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1" w:tblpY="946"/>
        <w:tblW w:w="5307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62"/>
        <w:gridCol w:w="7712"/>
      </w:tblGrid>
      <w:tr w:rsidR="00061522" w:rsidRPr="00AF2722" w:rsidTr="00F740B6">
        <w:tc>
          <w:tcPr>
            <w:tcW w:w="1421" w:type="pct"/>
            <w:vMerge w:val="restart"/>
            <w:vAlign w:val="center"/>
          </w:tcPr>
          <w:p w:rsidR="00061522" w:rsidRPr="00F03CA9" w:rsidRDefault="00061522" w:rsidP="00F740B6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6725" cy="485775"/>
                  <wp:effectExtent l="19050" t="0" r="9525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pct"/>
          </w:tcPr>
          <w:p w:rsidR="00061522" w:rsidRPr="00AF2722" w:rsidRDefault="00061522" w:rsidP="00F740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061522" w:rsidRPr="00AF2722" w:rsidRDefault="00061522" w:rsidP="00B650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B650D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ОУ  «</w:t>
            </w:r>
            <w:proofErr w:type="spellStart"/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061522" w:rsidRPr="00AF2722" w:rsidTr="00F740B6">
        <w:tc>
          <w:tcPr>
            <w:tcW w:w="1421" w:type="pct"/>
            <w:vMerge/>
          </w:tcPr>
          <w:p w:rsidR="00061522" w:rsidRPr="00F03CA9" w:rsidRDefault="00061522" w:rsidP="00F740B6">
            <w:pPr>
              <w:pStyle w:val="a3"/>
            </w:pPr>
          </w:p>
        </w:tc>
        <w:tc>
          <w:tcPr>
            <w:tcW w:w="3579" w:type="pct"/>
          </w:tcPr>
          <w:p w:rsidR="00061522" w:rsidRPr="00AF2722" w:rsidRDefault="00061522" w:rsidP="00F740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61522" w:rsidRPr="00AF2722" w:rsidTr="00F740B6">
        <w:tc>
          <w:tcPr>
            <w:tcW w:w="1421" w:type="pct"/>
          </w:tcPr>
          <w:p w:rsidR="00061522" w:rsidRPr="00F03CA9" w:rsidRDefault="00061522" w:rsidP="000150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CA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 01 – 23</w:t>
            </w:r>
            <w:r w:rsidR="00FB4D1E">
              <w:rPr>
                <w:rFonts w:ascii="Times New Roman" w:hAnsi="Times New Roman"/>
                <w:b/>
                <w:sz w:val="24"/>
                <w:szCs w:val="24"/>
              </w:rPr>
              <w:t>, 27-</w:t>
            </w:r>
            <w:r w:rsidR="0001506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9" w:type="pct"/>
          </w:tcPr>
          <w:p w:rsidR="00061522" w:rsidRPr="00AF2722" w:rsidRDefault="00061522" w:rsidP="000615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Реестр бланков учетных форм</w:t>
            </w:r>
          </w:p>
        </w:tc>
      </w:tr>
    </w:tbl>
    <w:p w:rsidR="00061522" w:rsidRDefault="00061522" w:rsidP="00837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D66" w:rsidRPr="00061522" w:rsidRDefault="00061522" w:rsidP="000615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522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061522" w:rsidRPr="0054367F" w:rsidRDefault="00061522" w:rsidP="00061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7F">
        <w:rPr>
          <w:rFonts w:ascii="Times New Roman" w:hAnsi="Times New Roman" w:cs="Times New Roman"/>
          <w:b/>
          <w:sz w:val="28"/>
          <w:szCs w:val="28"/>
        </w:rPr>
        <w:t xml:space="preserve">БЛАНКОВ УЧЕТНЫХ ФОРМ ПО ОТДЕЛУ ОСНОВНОГО </w:t>
      </w:r>
    </w:p>
    <w:p w:rsidR="00061522" w:rsidRPr="0054367F" w:rsidRDefault="00061522" w:rsidP="00061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7F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</w:p>
    <w:tbl>
      <w:tblPr>
        <w:tblStyle w:val="a7"/>
        <w:tblpPr w:leftFromText="180" w:rightFromText="180" w:vertAnchor="text" w:horzAnchor="margin" w:tblpY="456"/>
        <w:tblW w:w="10314" w:type="dxa"/>
        <w:tblLook w:val="04A0" w:firstRow="1" w:lastRow="0" w:firstColumn="1" w:lastColumn="0" w:noHBand="0" w:noVBand="1"/>
      </w:tblPr>
      <w:tblGrid>
        <w:gridCol w:w="1668"/>
        <w:gridCol w:w="8646"/>
      </w:tblGrid>
      <w:tr w:rsidR="00061522" w:rsidTr="00837FED">
        <w:tc>
          <w:tcPr>
            <w:tcW w:w="1668" w:type="dxa"/>
          </w:tcPr>
          <w:p w:rsidR="00061522" w:rsidRPr="0054367F" w:rsidRDefault="00061522" w:rsidP="0006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7F">
              <w:rPr>
                <w:rFonts w:ascii="Times New Roman" w:hAnsi="Times New Roman" w:cs="Times New Roman"/>
                <w:b/>
                <w:sz w:val="24"/>
                <w:szCs w:val="24"/>
              </w:rPr>
              <w:t>№ ФОРМЫ</w:t>
            </w:r>
          </w:p>
        </w:tc>
        <w:tc>
          <w:tcPr>
            <w:tcW w:w="8646" w:type="dxa"/>
          </w:tcPr>
          <w:p w:rsidR="00061522" w:rsidRPr="0054367F" w:rsidRDefault="00061522" w:rsidP="0006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</w:t>
            </w:r>
          </w:p>
          <w:p w:rsidR="00061522" w:rsidRPr="0054367F" w:rsidRDefault="00061522" w:rsidP="0006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01</w:t>
            </w:r>
          </w:p>
        </w:tc>
        <w:tc>
          <w:tcPr>
            <w:tcW w:w="8646" w:type="dxa"/>
          </w:tcPr>
          <w:p w:rsidR="00061522" w:rsidRPr="00837FED" w:rsidRDefault="00061522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Журнал теоретических занятий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02</w:t>
            </w:r>
          </w:p>
        </w:tc>
        <w:tc>
          <w:tcPr>
            <w:tcW w:w="8646" w:type="dxa"/>
          </w:tcPr>
          <w:p w:rsidR="00061522" w:rsidRPr="00837FED" w:rsidRDefault="00061522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Журнал практических занятий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03</w:t>
            </w:r>
          </w:p>
        </w:tc>
        <w:tc>
          <w:tcPr>
            <w:tcW w:w="8646" w:type="dxa"/>
          </w:tcPr>
          <w:p w:rsidR="00061522" w:rsidRPr="00837FED" w:rsidRDefault="00061522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Годовой учет выполненных часов преподавателями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04</w:t>
            </w:r>
          </w:p>
        </w:tc>
        <w:tc>
          <w:tcPr>
            <w:tcW w:w="8646" w:type="dxa"/>
          </w:tcPr>
          <w:p w:rsidR="00061522" w:rsidRPr="00837FED" w:rsidRDefault="00061522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Сводная ведомость успеваемости (к диплому)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05</w:t>
            </w:r>
          </w:p>
        </w:tc>
        <w:tc>
          <w:tcPr>
            <w:tcW w:w="8646" w:type="dxa"/>
          </w:tcPr>
          <w:p w:rsidR="00061522" w:rsidRPr="00837FED" w:rsidRDefault="00061522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Ведомость по защите выпускных квалификационных работ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06</w:t>
            </w:r>
          </w:p>
        </w:tc>
        <w:tc>
          <w:tcPr>
            <w:tcW w:w="8646" w:type="dxa"/>
          </w:tcPr>
          <w:p w:rsidR="00061522" w:rsidRPr="00837FED" w:rsidRDefault="00061522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Ведомость учета учебных часов, пропущенных студентами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07</w:t>
            </w:r>
          </w:p>
        </w:tc>
        <w:tc>
          <w:tcPr>
            <w:tcW w:w="8646" w:type="dxa"/>
          </w:tcPr>
          <w:p w:rsidR="00061522" w:rsidRPr="00837FED" w:rsidRDefault="0054367F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Ведомость результатов освоения профессионального модуля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08</w:t>
            </w:r>
          </w:p>
        </w:tc>
        <w:tc>
          <w:tcPr>
            <w:tcW w:w="8646" w:type="dxa"/>
          </w:tcPr>
          <w:p w:rsidR="00061522" w:rsidRPr="00837FED" w:rsidRDefault="0054367F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Индивидуальная ведомость экзамена квалификационного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09</w:t>
            </w:r>
          </w:p>
        </w:tc>
        <w:tc>
          <w:tcPr>
            <w:tcW w:w="8646" w:type="dxa"/>
          </w:tcPr>
          <w:p w:rsidR="00061522" w:rsidRPr="00837FED" w:rsidRDefault="0054367F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Ведомость учета уровня освоения общих компетенций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10</w:t>
            </w:r>
          </w:p>
        </w:tc>
        <w:tc>
          <w:tcPr>
            <w:tcW w:w="8646" w:type="dxa"/>
          </w:tcPr>
          <w:p w:rsidR="00061522" w:rsidRPr="00837FED" w:rsidRDefault="0054367F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Семестровая экзаменационная ведомость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11</w:t>
            </w:r>
          </w:p>
        </w:tc>
        <w:tc>
          <w:tcPr>
            <w:tcW w:w="8646" w:type="dxa"/>
          </w:tcPr>
          <w:p w:rsidR="00061522" w:rsidRPr="00837FED" w:rsidRDefault="0054367F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Ведомость дифференцированного зачета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12</w:t>
            </w:r>
          </w:p>
        </w:tc>
        <w:tc>
          <w:tcPr>
            <w:tcW w:w="8646" w:type="dxa"/>
          </w:tcPr>
          <w:p w:rsidR="00061522" w:rsidRPr="00837FED" w:rsidRDefault="0054367F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Сводная ведомость итоговых оценок за семестр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5436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1</w:t>
            </w:r>
            <w:r w:rsidR="0054367F" w:rsidRPr="00837F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46" w:type="dxa"/>
          </w:tcPr>
          <w:p w:rsidR="00061522" w:rsidRPr="00837FED" w:rsidRDefault="0054367F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Стипендиальная ведомость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14</w:t>
            </w:r>
          </w:p>
        </w:tc>
        <w:tc>
          <w:tcPr>
            <w:tcW w:w="8646" w:type="dxa"/>
          </w:tcPr>
          <w:p w:rsidR="00061522" w:rsidRPr="00837FED" w:rsidRDefault="0054367F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Ведомость защиты курсовых работ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15</w:t>
            </w:r>
          </w:p>
        </w:tc>
        <w:tc>
          <w:tcPr>
            <w:tcW w:w="8646" w:type="dxa"/>
          </w:tcPr>
          <w:p w:rsidR="00061522" w:rsidRPr="00837FED" w:rsidRDefault="0054367F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Аттестационный лист (ведомость дифференцированного зачета по производственной преддипломной практике)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16</w:t>
            </w:r>
          </w:p>
        </w:tc>
        <w:tc>
          <w:tcPr>
            <w:tcW w:w="8646" w:type="dxa"/>
          </w:tcPr>
          <w:p w:rsidR="00061522" w:rsidRPr="00837FED" w:rsidRDefault="0054367F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Аттестационный лист (ведомость дифференцированного зачета по производственной практике по профилю специальности)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17</w:t>
            </w:r>
          </w:p>
        </w:tc>
        <w:tc>
          <w:tcPr>
            <w:tcW w:w="8646" w:type="dxa"/>
          </w:tcPr>
          <w:p w:rsidR="00061522" w:rsidRPr="00837FED" w:rsidRDefault="0054367F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Ведомость итоговых оценок по производственной практике (по профессиональным модулям)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18</w:t>
            </w:r>
          </w:p>
        </w:tc>
        <w:tc>
          <w:tcPr>
            <w:tcW w:w="8646" w:type="dxa"/>
          </w:tcPr>
          <w:p w:rsidR="00061522" w:rsidRPr="00837FED" w:rsidRDefault="0054367F" w:rsidP="00837F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квалификационного экзамена по присвоению квалификации «Младшая медицинская сестра по уходу за </w:t>
            </w:r>
            <w:r w:rsidR="00837FED" w:rsidRPr="00837FE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ольными»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19</w:t>
            </w:r>
          </w:p>
        </w:tc>
        <w:tc>
          <w:tcPr>
            <w:tcW w:w="8646" w:type="dxa"/>
          </w:tcPr>
          <w:p w:rsidR="00061522" w:rsidRPr="00837FED" w:rsidRDefault="0054367F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Календарно-тематический план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20</w:t>
            </w:r>
          </w:p>
        </w:tc>
        <w:tc>
          <w:tcPr>
            <w:tcW w:w="8646" w:type="dxa"/>
          </w:tcPr>
          <w:p w:rsidR="00061522" w:rsidRPr="00837FED" w:rsidRDefault="0054367F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Годовой план работы структурного подразделения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21</w:t>
            </w:r>
          </w:p>
        </w:tc>
        <w:tc>
          <w:tcPr>
            <w:tcW w:w="8646" w:type="dxa"/>
          </w:tcPr>
          <w:p w:rsidR="00061522" w:rsidRPr="00837FED" w:rsidRDefault="0054367F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Отчет ЦМК за учебный год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22</w:t>
            </w:r>
          </w:p>
        </w:tc>
        <w:tc>
          <w:tcPr>
            <w:tcW w:w="8646" w:type="dxa"/>
          </w:tcPr>
          <w:p w:rsidR="00061522" w:rsidRPr="00837FED" w:rsidRDefault="0054367F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Паспорт учебного кабинета</w:t>
            </w:r>
          </w:p>
        </w:tc>
      </w:tr>
      <w:tr w:rsidR="00061522" w:rsidRPr="00837FED" w:rsidTr="00837FED">
        <w:tc>
          <w:tcPr>
            <w:tcW w:w="1668" w:type="dxa"/>
          </w:tcPr>
          <w:p w:rsidR="00061522" w:rsidRPr="00837FED" w:rsidRDefault="00061522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23</w:t>
            </w:r>
          </w:p>
        </w:tc>
        <w:tc>
          <w:tcPr>
            <w:tcW w:w="8646" w:type="dxa"/>
          </w:tcPr>
          <w:p w:rsidR="00061522" w:rsidRPr="00837FED" w:rsidRDefault="0054367F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План работы заведующего учебным кабинетом</w:t>
            </w:r>
          </w:p>
        </w:tc>
      </w:tr>
      <w:tr w:rsidR="006F2BAD" w:rsidRPr="00837FED" w:rsidTr="00837FED">
        <w:tc>
          <w:tcPr>
            <w:tcW w:w="1668" w:type="dxa"/>
          </w:tcPr>
          <w:p w:rsidR="006F2BAD" w:rsidRPr="00837FED" w:rsidRDefault="006F2BAD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27</w:t>
            </w:r>
          </w:p>
        </w:tc>
        <w:tc>
          <w:tcPr>
            <w:tcW w:w="8646" w:type="dxa"/>
          </w:tcPr>
          <w:p w:rsidR="006F2BAD" w:rsidRPr="00837FED" w:rsidRDefault="006F2BAD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Журнал учета выполненных часов по ВКР</w:t>
            </w:r>
          </w:p>
        </w:tc>
      </w:tr>
      <w:tr w:rsidR="006F2BAD" w:rsidRPr="00837FED" w:rsidTr="00837FED">
        <w:tc>
          <w:tcPr>
            <w:tcW w:w="1668" w:type="dxa"/>
          </w:tcPr>
          <w:p w:rsidR="006F2BAD" w:rsidRPr="00837FED" w:rsidRDefault="006F2BAD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28</w:t>
            </w:r>
          </w:p>
        </w:tc>
        <w:tc>
          <w:tcPr>
            <w:tcW w:w="8646" w:type="dxa"/>
          </w:tcPr>
          <w:p w:rsidR="006F2BAD" w:rsidRPr="00837FED" w:rsidRDefault="006F2BAD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Ведомость допуска на производственную практику</w:t>
            </w:r>
          </w:p>
        </w:tc>
      </w:tr>
      <w:tr w:rsidR="006F2BAD" w:rsidRPr="00837FED" w:rsidTr="00837FED">
        <w:tc>
          <w:tcPr>
            <w:tcW w:w="1668" w:type="dxa"/>
          </w:tcPr>
          <w:p w:rsidR="006F2BAD" w:rsidRPr="00837FED" w:rsidRDefault="006F2BAD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29</w:t>
            </w:r>
          </w:p>
        </w:tc>
        <w:tc>
          <w:tcPr>
            <w:tcW w:w="8646" w:type="dxa"/>
          </w:tcPr>
          <w:p w:rsidR="006F2BAD" w:rsidRPr="00837FED" w:rsidRDefault="00FB4D1E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proofErr w:type="spellStart"/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обученности</w:t>
            </w:r>
            <w:proofErr w:type="spellEnd"/>
            <w:r w:rsidRPr="00837FED">
              <w:rPr>
                <w:rFonts w:ascii="Times New Roman" w:hAnsi="Times New Roman" w:cs="Times New Roman"/>
                <w:sz w:val="26"/>
                <w:szCs w:val="26"/>
              </w:rPr>
              <w:t xml:space="preserve"> студентов</w:t>
            </w:r>
          </w:p>
        </w:tc>
      </w:tr>
      <w:tr w:rsidR="00015063" w:rsidRPr="00837FED" w:rsidTr="00837FED">
        <w:tc>
          <w:tcPr>
            <w:tcW w:w="1668" w:type="dxa"/>
          </w:tcPr>
          <w:p w:rsidR="00015063" w:rsidRPr="00837FED" w:rsidRDefault="00015063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30</w:t>
            </w:r>
          </w:p>
        </w:tc>
        <w:tc>
          <w:tcPr>
            <w:tcW w:w="8646" w:type="dxa"/>
          </w:tcPr>
          <w:p w:rsidR="00015063" w:rsidRPr="00837FED" w:rsidRDefault="00015063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Тематический план  учебных дисциплин и профессиональных модулей</w:t>
            </w:r>
          </w:p>
        </w:tc>
      </w:tr>
      <w:tr w:rsidR="00015063" w:rsidRPr="00837FED" w:rsidTr="00837FED">
        <w:tc>
          <w:tcPr>
            <w:tcW w:w="1668" w:type="dxa"/>
          </w:tcPr>
          <w:p w:rsidR="00015063" w:rsidRPr="00837FED" w:rsidRDefault="00015063" w:rsidP="00061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Форма 31</w:t>
            </w:r>
          </w:p>
        </w:tc>
        <w:tc>
          <w:tcPr>
            <w:tcW w:w="8646" w:type="dxa"/>
          </w:tcPr>
          <w:p w:rsidR="00015063" w:rsidRPr="00837FED" w:rsidRDefault="00015063" w:rsidP="0006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FED">
              <w:rPr>
                <w:rFonts w:ascii="Times New Roman" w:hAnsi="Times New Roman" w:cs="Times New Roman"/>
                <w:sz w:val="26"/>
                <w:szCs w:val="26"/>
              </w:rPr>
              <w:t>Ведомость по переводу студентов на следующий курс обучения</w:t>
            </w:r>
          </w:p>
        </w:tc>
      </w:tr>
    </w:tbl>
    <w:p w:rsidR="00061522" w:rsidRPr="00837FED" w:rsidRDefault="00061522" w:rsidP="000615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61522" w:rsidRPr="00837FED" w:rsidRDefault="00061522" w:rsidP="000615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1522" w:rsidRPr="00061522" w:rsidRDefault="00061522" w:rsidP="00061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61522" w:rsidRPr="00061522" w:rsidSect="000615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522"/>
    <w:rsid w:val="00015063"/>
    <w:rsid w:val="00061522"/>
    <w:rsid w:val="002511AB"/>
    <w:rsid w:val="005013D1"/>
    <w:rsid w:val="0054367F"/>
    <w:rsid w:val="005E5899"/>
    <w:rsid w:val="006F2BAD"/>
    <w:rsid w:val="007E4D66"/>
    <w:rsid w:val="00837FED"/>
    <w:rsid w:val="009771FD"/>
    <w:rsid w:val="00B650D7"/>
    <w:rsid w:val="00BA7D24"/>
    <w:rsid w:val="00FB3C06"/>
    <w:rsid w:val="00F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61522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6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5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1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RA</cp:lastModifiedBy>
  <cp:revision>11</cp:revision>
  <cp:lastPrinted>2016-12-20T09:56:00Z</cp:lastPrinted>
  <dcterms:created xsi:type="dcterms:W3CDTF">2015-10-28T11:35:00Z</dcterms:created>
  <dcterms:modified xsi:type="dcterms:W3CDTF">2016-12-20T09:56:00Z</dcterms:modified>
</cp:coreProperties>
</file>