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0" w:rsidRPr="00692470" w:rsidRDefault="00B033A0" w:rsidP="00692470">
      <w:pPr>
        <w:pStyle w:val="2"/>
        <w:spacing w:line="360" w:lineRule="auto"/>
        <w:ind w:left="0"/>
        <w:jc w:val="center"/>
        <w:rPr>
          <w:rFonts w:ascii="Verdana" w:hAnsi="Verdana" w:cs="Times New Roman"/>
          <w:b/>
          <w:i/>
        </w:rPr>
      </w:pPr>
      <w:r w:rsidRPr="00692470">
        <w:rPr>
          <w:rFonts w:ascii="Verdana" w:hAnsi="Verdana" w:cs="Times New Roman"/>
          <w:b/>
          <w:i/>
        </w:rPr>
        <w:t>Вопросы к промежуточной аттестации</w:t>
      </w:r>
    </w:p>
    <w:p w:rsidR="00993C8B" w:rsidRDefault="00B033A0" w:rsidP="00692470">
      <w:pPr>
        <w:pStyle w:val="20"/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r w:rsidRPr="00692470">
        <w:rPr>
          <w:rFonts w:ascii="Verdana" w:hAnsi="Verdana"/>
          <w:b/>
          <w:i/>
          <w:sz w:val="24"/>
          <w:szCs w:val="24"/>
        </w:rPr>
        <w:t xml:space="preserve"> МДК 01. 01.Физиологическое акушерство</w:t>
      </w:r>
    </w:p>
    <w:p w:rsidR="00B033A0" w:rsidRPr="00692470" w:rsidRDefault="00993C8B" w:rsidP="00692470">
      <w:pPr>
        <w:pStyle w:val="20"/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специальность Акушерское дело</w:t>
      </w:r>
    </w:p>
    <w:p w:rsidR="00B033A0" w:rsidRPr="00692470" w:rsidRDefault="00B033A0" w:rsidP="00692470">
      <w:pPr>
        <w:pStyle w:val="2"/>
        <w:spacing w:line="360" w:lineRule="auto"/>
        <w:ind w:left="0"/>
        <w:jc w:val="both"/>
        <w:rPr>
          <w:rFonts w:ascii="Verdana" w:hAnsi="Verdana" w:cs="Times New Roman"/>
          <w:b/>
          <w:color w:val="FF0000"/>
        </w:rPr>
      </w:pPr>
    </w:p>
    <w:p w:rsidR="00B033A0" w:rsidRPr="00692470" w:rsidRDefault="00B033A0" w:rsidP="00692470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-851"/>
        <w:jc w:val="both"/>
        <w:rPr>
          <w:rFonts w:ascii="Verdana" w:hAnsi="Verdana"/>
          <w:b/>
        </w:rPr>
      </w:pPr>
      <w:r w:rsidRPr="00692470">
        <w:rPr>
          <w:rFonts w:ascii="Verdana" w:hAnsi="Verdana"/>
        </w:rPr>
        <w:t>Основные исторические сведения о развитии акушерства.  Понятие акушерства как области клинической медицины. Вклад в развитие родовспоможения наиболее выдающихся акушеров прошлого и современности.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  <w:b/>
        </w:rPr>
      </w:pPr>
      <w:r w:rsidRPr="00692470">
        <w:rPr>
          <w:rFonts w:ascii="Verdana" w:hAnsi="Verdana"/>
        </w:rPr>
        <w:t xml:space="preserve">История </w:t>
      </w:r>
      <w:r w:rsidR="00692470">
        <w:rPr>
          <w:rFonts w:ascii="Verdana" w:hAnsi="Verdana"/>
        </w:rPr>
        <w:t>развития и о</w:t>
      </w:r>
      <w:r w:rsidR="00692470" w:rsidRPr="00692470">
        <w:rPr>
          <w:rFonts w:ascii="Verdana" w:hAnsi="Verdana"/>
        </w:rPr>
        <w:t xml:space="preserve">сновоположники </w:t>
      </w:r>
      <w:r w:rsidRPr="00692470">
        <w:rPr>
          <w:rFonts w:ascii="Verdana" w:hAnsi="Verdana"/>
        </w:rPr>
        <w:t>отечественного акушерства. Подготовка акушерок в России. Цели, значение, ценности акушерской профессии. Роль акушерки в жизни общества, семьи.</w:t>
      </w:r>
    </w:p>
    <w:p w:rsidR="00B033A0" w:rsidRPr="00692470" w:rsidRDefault="00B033A0" w:rsidP="0069247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Verdana" w:hAnsi="Verdana" w:cs="Times New Roman"/>
          <w:sz w:val="24"/>
          <w:szCs w:val="24"/>
        </w:rPr>
      </w:pPr>
      <w:r w:rsidRPr="00692470">
        <w:rPr>
          <w:rFonts w:ascii="Verdana" w:hAnsi="Verdana" w:cs="Times New Roman"/>
          <w:sz w:val="24"/>
          <w:szCs w:val="24"/>
        </w:rPr>
        <w:t>Организация амбулаторной  акушерской помощи. Организация и принципы работы женской консультации. Структура, задачи, нормативная документация. Обязанности акушерки женской консультации.</w:t>
      </w:r>
    </w:p>
    <w:p w:rsidR="00B033A0" w:rsidRPr="00692470" w:rsidRDefault="00B033A0" w:rsidP="00692470">
      <w:pPr>
        <w:numPr>
          <w:ilvl w:val="0"/>
          <w:numId w:val="1"/>
        </w:numPr>
        <w:spacing w:after="0" w:line="360" w:lineRule="auto"/>
        <w:ind w:left="-851"/>
        <w:contextualSpacing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92470">
        <w:rPr>
          <w:rFonts w:ascii="Verdana" w:eastAsia="Times New Roman" w:hAnsi="Verdana" w:cs="Times New Roman"/>
          <w:sz w:val="24"/>
          <w:szCs w:val="24"/>
        </w:rPr>
        <w:t xml:space="preserve">Организация стационарной акушерской помощи.Организация и принципы работы  родильного дома. </w:t>
      </w:r>
      <w:proofErr w:type="gramStart"/>
      <w:r w:rsidRPr="00692470">
        <w:rPr>
          <w:rFonts w:ascii="Verdana" w:eastAsia="Times New Roman" w:hAnsi="Verdana" w:cs="Times New Roman"/>
          <w:sz w:val="24"/>
          <w:szCs w:val="24"/>
        </w:rPr>
        <w:t>Структура, задачи, нормативная документация приемно-пропускного блока, физиологического (</w:t>
      </w:r>
      <w:r w:rsidRPr="00692470">
        <w:rPr>
          <w:rFonts w:ascii="Verdana" w:eastAsia="Times New Roman" w:hAnsi="Verdana" w:cs="Times New Roman"/>
          <w:sz w:val="24"/>
          <w:szCs w:val="24"/>
          <w:lang w:val="en-US"/>
        </w:rPr>
        <w:t>I</w:t>
      </w:r>
      <w:r w:rsidRPr="00692470">
        <w:rPr>
          <w:rFonts w:ascii="Verdana" w:eastAsia="Times New Roman" w:hAnsi="Verdana" w:cs="Times New Roman"/>
          <w:sz w:val="24"/>
          <w:szCs w:val="24"/>
        </w:rPr>
        <w:t>) акушерского отделения, обсервационного (</w:t>
      </w:r>
      <w:r w:rsidRPr="00692470">
        <w:rPr>
          <w:rFonts w:ascii="Verdana" w:eastAsia="Times New Roman" w:hAnsi="Verdana" w:cs="Times New Roman"/>
          <w:sz w:val="24"/>
          <w:szCs w:val="24"/>
          <w:lang w:val="en-US"/>
        </w:rPr>
        <w:t>II</w:t>
      </w:r>
      <w:r w:rsidRPr="00692470">
        <w:rPr>
          <w:rFonts w:ascii="Verdana" w:eastAsia="Times New Roman" w:hAnsi="Verdana" w:cs="Times New Roman"/>
          <w:sz w:val="24"/>
          <w:szCs w:val="24"/>
        </w:rPr>
        <w:t>) акушерского отделения, отделения патологии беременных (ОПБ.</w:t>
      </w:r>
      <w:proofErr w:type="gramEnd"/>
      <w:r w:rsidRPr="00692470">
        <w:rPr>
          <w:rFonts w:ascii="Verdana" w:eastAsia="Times New Roman" w:hAnsi="Verdana" w:cs="Times New Roman"/>
          <w:sz w:val="24"/>
          <w:szCs w:val="24"/>
        </w:rPr>
        <w:t xml:space="preserve"> Обязанности акушерки структурных подразделений родильного дома.</w:t>
      </w:r>
    </w:p>
    <w:p w:rsidR="00B033A0" w:rsidRPr="00692470" w:rsidRDefault="00B033A0" w:rsidP="00692470">
      <w:pPr>
        <w:numPr>
          <w:ilvl w:val="0"/>
          <w:numId w:val="1"/>
        </w:numPr>
        <w:spacing w:after="0" w:line="360" w:lineRule="auto"/>
        <w:ind w:left="-851"/>
        <w:contextualSpacing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92470">
        <w:rPr>
          <w:rFonts w:ascii="Verdana" w:eastAsia="Times New Roman" w:hAnsi="Verdana" w:cs="Times New Roman"/>
          <w:sz w:val="24"/>
          <w:szCs w:val="24"/>
        </w:rPr>
        <w:t>Внутрибольничная инфекция (ВБИ) в акушерских стационарах и перинатальных центрах. Определение</w:t>
      </w:r>
      <w:r w:rsidR="00DB25B8">
        <w:rPr>
          <w:rFonts w:ascii="Verdana" w:eastAsia="Times New Roman" w:hAnsi="Verdana" w:cs="Times New Roman"/>
          <w:sz w:val="24"/>
          <w:szCs w:val="24"/>
        </w:rPr>
        <w:t>, ф</w:t>
      </w:r>
      <w:r w:rsidRPr="00692470">
        <w:rPr>
          <w:rFonts w:ascii="Verdana" w:eastAsia="Times New Roman" w:hAnsi="Verdana" w:cs="Times New Roman"/>
          <w:sz w:val="24"/>
          <w:szCs w:val="24"/>
        </w:rPr>
        <w:t>акторы, обуславливающие высокие уровни заболеваемости ВБИ. Эпидемиологический надзор за ВБИ. Выявление и учет ВБИ,  групп и факторов риска. Приказы об обеспечении, совершенствовании мероприятий по профилактике ВБИ в акушерских стационарах.</w:t>
      </w:r>
    </w:p>
    <w:p w:rsidR="00DB25B8" w:rsidRDefault="00B033A0" w:rsidP="00692470">
      <w:pPr>
        <w:numPr>
          <w:ilvl w:val="0"/>
          <w:numId w:val="1"/>
        </w:numPr>
        <w:spacing w:after="0" w:line="360" w:lineRule="auto"/>
        <w:ind w:left="-851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DB25B8">
        <w:rPr>
          <w:rFonts w:ascii="Verdana" w:eastAsia="Times New Roman" w:hAnsi="Verdana" w:cs="Times New Roman"/>
          <w:sz w:val="24"/>
          <w:szCs w:val="24"/>
        </w:rPr>
        <w:t>Организация санитарно-противоэпидемического режима в акушерских стационарах. Нормативная документация. «Санитарно-эпидемиологические требования к организациям,  осуществляющим медицинскую деятельность» (</w:t>
      </w:r>
      <w:proofErr w:type="spellStart"/>
      <w:r w:rsidRPr="00DB25B8">
        <w:rPr>
          <w:rFonts w:ascii="Verdana" w:eastAsia="Times New Roman" w:hAnsi="Verdana" w:cs="Times New Roman"/>
          <w:sz w:val="24"/>
          <w:szCs w:val="24"/>
        </w:rPr>
        <w:t>СаНПиН</w:t>
      </w:r>
      <w:proofErr w:type="spellEnd"/>
      <w:r w:rsidRPr="00DB25B8">
        <w:rPr>
          <w:rFonts w:ascii="Verdana" w:eastAsia="Times New Roman" w:hAnsi="Verdana" w:cs="Times New Roman"/>
          <w:sz w:val="24"/>
          <w:szCs w:val="24"/>
        </w:rPr>
        <w:t xml:space="preserve"> 2.1.3.2630-10 от 18.05. </w:t>
      </w:r>
      <w:smartTag w:uri="urn:schemas-microsoft-com:office:smarttags" w:element="metricconverter">
        <w:smartTagPr>
          <w:attr w:name="ProductID" w:val="2010 г"/>
        </w:smartTagPr>
        <w:r w:rsidRPr="00DB25B8">
          <w:rPr>
            <w:rFonts w:ascii="Verdana" w:eastAsia="Times New Roman" w:hAnsi="Verdana" w:cs="Times New Roman"/>
            <w:sz w:val="24"/>
            <w:szCs w:val="24"/>
          </w:rPr>
          <w:t>2010 г</w:t>
        </w:r>
      </w:smartTag>
      <w:r w:rsidRPr="00DB25B8">
        <w:rPr>
          <w:rFonts w:ascii="Verdana" w:eastAsia="Times New Roman" w:hAnsi="Verdana" w:cs="Times New Roman"/>
          <w:sz w:val="24"/>
          <w:szCs w:val="24"/>
        </w:rPr>
        <w:t xml:space="preserve"> № 58  раздел </w:t>
      </w:r>
      <w:r w:rsidRPr="00DB25B8">
        <w:rPr>
          <w:rFonts w:ascii="Verdana" w:eastAsia="Times New Roman" w:hAnsi="Verdana" w:cs="Times New Roman"/>
          <w:sz w:val="24"/>
          <w:szCs w:val="24"/>
          <w:lang w:val="en-US"/>
        </w:rPr>
        <w:t>IV</w:t>
      </w:r>
      <w:r w:rsidRPr="00DB25B8">
        <w:rPr>
          <w:rFonts w:ascii="Verdana" w:eastAsia="Times New Roman" w:hAnsi="Verdana" w:cs="Times New Roman"/>
          <w:sz w:val="24"/>
          <w:szCs w:val="24"/>
        </w:rPr>
        <w:t xml:space="preserve">). </w:t>
      </w:r>
    </w:p>
    <w:p w:rsidR="00B033A0" w:rsidRPr="00DB25B8" w:rsidRDefault="00B033A0" w:rsidP="00692470">
      <w:pPr>
        <w:numPr>
          <w:ilvl w:val="0"/>
          <w:numId w:val="1"/>
        </w:numPr>
        <w:spacing w:after="0" w:line="360" w:lineRule="auto"/>
        <w:ind w:left="-851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DB25B8">
        <w:rPr>
          <w:rFonts w:ascii="Verdana" w:eastAsia="Times New Roman" w:hAnsi="Verdana" w:cs="Times New Roman"/>
          <w:sz w:val="24"/>
          <w:szCs w:val="24"/>
        </w:rPr>
        <w:t>Правила содержания структурных подразделений акушерских стационаров.Приемно-смотровое отделение, родовой блок, послеродовое физиологическое отделение с совместным пребыванием матери и ребенка, обсервационное отделение, отделение новорожденных. Организация и проведение дезинфекционных и стерилизационных мероприятий.</w:t>
      </w:r>
    </w:p>
    <w:p w:rsidR="00B033A0" w:rsidRPr="00DB25B8" w:rsidRDefault="00B033A0" w:rsidP="00692470">
      <w:pPr>
        <w:numPr>
          <w:ilvl w:val="0"/>
          <w:numId w:val="1"/>
        </w:numPr>
        <w:snapToGrid w:val="0"/>
        <w:spacing w:after="0" w:line="360" w:lineRule="auto"/>
        <w:ind w:left="-851" w:right="57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DB25B8">
        <w:rPr>
          <w:rFonts w:ascii="Verdana" w:eastAsia="Times New Roman" w:hAnsi="Verdana" w:cs="Times New Roman"/>
          <w:sz w:val="24"/>
          <w:szCs w:val="24"/>
        </w:rPr>
        <w:lastRenderedPageBreak/>
        <w:t>Анатом</w:t>
      </w:r>
      <w:r w:rsidR="00DB25B8" w:rsidRPr="00DB25B8">
        <w:rPr>
          <w:rFonts w:ascii="Verdana" w:eastAsia="Times New Roman" w:hAnsi="Verdana" w:cs="Times New Roman"/>
          <w:sz w:val="24"/>
          <w:szCs w:val="24"/>
        </w:rPr>
        <w:t>о</w:t>
      </w:r>
      <w:proofErr w:type="spellEnd"/>
      <w:r w:rsidR="00DB25B8" w:rsidRPr="00DB25B8">
        <w:rPr>
          <w:rFonts w:ascii="Verdana" w:eastAsia="Times New Roman" w:hAnsi="Verdana" w:cs="Times New Roman"/>
          <w:sz w:val="24"/>
          <w:szCs w:val="24"/>
        </w:rPr>
        <w:t xml:space="preserve"> – ф</w:t>
      </w:r>
      <w:r w:rsidRPr="00DB25B8">
        <w:rPr>
          <w:rFonts w:ascii="Verdana" w:eastAsia="Times New Roman" w:hAnsi="Verdana" w:cs="Times New Roman"/>
          <w:sz w:val="24"/>
          <w:szCs w:val="24"/>
        </w:rPr>
        <w:t>изиологи</w:t>
      </w:r>
      <w:r w:rsidR="00DB25B8" w:rsidRPr="00DB25B8">
        <w:rPr>
          <w:rFonts w:ascii="Verdana" w:eastAsia="Times New Roman" w:hAnsi="Verdana" w:cs="Times New Roman"/>
          <w:sz w:val="24"/>
          <w:szCs w:val="24"/>
        </w:rPr>
        <w:t>ческие особенности</w:t>
      </w:r>
      <w:r w:rsidRPr="00DB25B8">
        <w:rPr>
          <w:rFonts w:ascii="Verdana" w:eastAsia="Times New Roman" w:hAnsi="Verdana" w:cs="Times New Roman"/>
          <w:sz w:val="24"/>
          <w:szCs w:val="24"/>
        </w:rPr>
        <w:t xml:space="preserve"> наружных женских половых органов в различные периоды жизни. </w:t>
      </w:r>
    </w:p>
    <w:p w:rsidR="00B033A0" w:rsidRPr="00692470" w:rsidRDefault="00B033A0" w:rsidP="00692470">
      <w:pPr>
        <w:numPr>
          <w:ilvl w:val="0"/>
          <w:numId w:val="1"/>
        </w:numPr>
        <w:spacing w:after="0" w:line="360" w:lineRule="auto"/>
        <w:ind w:left="-851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DB25B8">
        <w:rPr>
          <w:rFonts w:ascii="Verdana" w:eastAsia="Times New Roman" w:hAnsi="Verdana" w:cs="Times New Roman"/>
          <w:sz w:val="24"/>
          <w:szCs w:val="24"/>
        </w:rPr>
        <w:t>Кровоснабжение, иннервация, венозный отток половых органов.  Подвешивающий, фиксирующий, поддерживающий аппарат внутренних половых органов.</w:t>
      </w:r>
    </w:p>
    <w:p w:rsidR="00DB25B8" w:rsidRPr="00DB25B8" w:rsidRDefault="00993C8B" w:rsidP="00DB25B8">
      <w:pPr>
        <w:numPr>
          <w:ilvl w:val="0"/>
          <w:numId w:val="1"/>
        </w:numPr>
        <w:snapToGrid w:val="0"/>
        <w:spacing w:after="0" w:line="360" w:lineRule="auto"/>
        <w:ind w:left="-851" w:right="57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</w:rPr>
        <w:t>Анатомо</w:t>
      </w:r>
      <w:proofErr w:type="spellEnd"/>
      <w:r w:rsidR="00DB25B8" w:rsidRPr="00DB25B8">
        <w:rPr>
          <w:rFonts w:ascii="Verdana" w:eastAsia="Times New Roman" w:hAnsi="Verdana" w:cs="Times New Roman"/>
          <w:sz w:val="24"/>
          <w:szCs w:val="24"/>
        </w:rPr>
        <w:t xml:space="preserve"> – физиологические особенности </w:t>
      </w:r>
      <w:r w:rsidR="00DB25B8">
        <w:rPr>
          <w:rFonts w:ascii="Verdana" w:eastAsia="Times New Roman" w:hAnsi="Verdana" w:cs="Times New Roman"/>
          <w:sz w:val="24"/>
          <w:szCs w:val="24"/>
        </w:rPr>
        <w:t>внутренни</w:t>
      </w:r>
      <w:r w:rsidR="00DB25B8" w:rsidRPr="00DB25B8">
        <w:rPr>
          <w:rFonts w:ascii="Verdana" w:eastAsia="Times New Roman" w:hAnsi="Verdana" w:cs="Times New Roman"/>
          <w:sz w:val="24"/>
          <w:szCs w:val="24"/>
        </w:rPr>
        <w:t xml:space="preserve">х женских половых органов в различные периоды жизни. </w:t>
      </w:r>
    </w:p>
    <w:p w:rsidR="00B033A0" w:rsidRDefault="00B033A0" w:rsidP="006924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>Менструальный цикл и его регуляция. Продолжительность, внешние параметры нормального менструального цикла.</w:t>
      </w:r>
    </w:p>
    <w:p w:rsidR="00B3208D" w:rsidRPr="00692470" w:rsidRDefault="00B3208D" w:rsidP="006924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Методы осмотра и обследования гениталий. Оценка состояния половых органов. Оценка менструального цикла</w:t>
      </w:r>
      <w:proofErr w:type="gramStart"/>
      <w:r>
        <w:rPr>
          <w:rFonts w:ascii="Verdana" w:hAnsi="Verdana"/>
        </w:rPr>
        <w:t>.к</w:t>
      </w:r>
      <w:proofErr w:type="gramEnd"/>
      <w:r>
        <w:rPr>
          <w:rFonts w:ascii="Verdana" w:hAnsi="Verdana"/>
        </w:rPr>
        <w:t>онсультирование и обучение пациенток.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Маточный цикл. Уровни регуляции функционирования репродуктивной системы. Цикличность деятельности репродуктивной системы. 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after="200"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>Гормоны гипофиза, щитовидной железы, надпочечников, яичников и их влияние на репродуктивную функцию.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after="200"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Женский таз в акушерском отношении. Анатомические особенности строения большого таза в различные периоды жизни женщины. Отличие женского таза </w:t>
      </w:r>
      <w:proofErr w:type="gramStart"/>
      <w:r w:rsidRPr="00692470">
        <w:rPr>
          <w:rFonts w:ascii="Verdana" w:hAnsi="Verdana"/>
        </w:rPr>
        <w:t>от</w:t>
      </w:r>
      <w:proofErr w:type="gramEnd"/>
      <w:r w:rsidRPr="00692470">
        <w:rPr>
          <w:rFonts w:ascii="Verdana" w:hAnsi="Verdana"/>
        </w:rPr>
        <w:t xml:space="preserve"> мужского.</w:t>
      </w:r>
    </w:p>
    <w:p w:rsidR="00B033A0" w:rsidRPr="005A2C2F" w:rsidRDefault="00B033A0" w:rsidP="00692470">
      <w:pPr>
        <w:pStyle w:val="a4"/>
        <w:numPr>
          <w:ilvl w:val="0"/>
          <w:numId w:val="1"/>
        </w:numPr>
        <w:spacing w:after="200"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Женский таз, его строение и размеры. Классические плоскости малого таза. Крестцовый ромб  </w:t>
      </w:r>
      <w:proofErr w:type="spellStart"/>
      <w:r w:rsidRPr="00692470">
        <w:rPr>
          <w:rFonts w:ascii="Verdana" w:hAnsi="Verdana"/>
        </w:rPr>
        <w:t>Михаэлиса</w:t>
      </w:r>
      <w:proofErr w:type="spellEnd"/>
      <w:r w:rsidRPr="00692470">
        <w:rPr>
          <w:rFonts w:ascii="Verdana" w:hAnsi="Verdana"/>
        </w:rPr>
        <w:t>. Лобковый угол. Угол наклонения таза. Приемы, изменяющие угол наклонения таза в родах</w:t>
      </w:r>
      <w:r w:rsidRPr="00692470">
        <w:rPr>
          <w:rFonts w:ascii="Verdana" w:hAnsi="Verdana"/>
          <w:b/>
        </w:rPr>
        <w:t>.</w:t>
      </w:r>
    </w:p>
    <w:p w:rsidR="005A2C2F" w:rsidRPr="005A2C2F" w:rsidRDefault="00BF7732" w:rsidP="00692470">
      <w:pPr>
        <w:pStyle w:val="a4"/>
        <w:numPr>
          <w:ilvl w:val="0"/>
          <w:numId w:val="1"/>
        </w:numPr>
        <w:spacing w:after="200" w:line="360" w:lineRule="auto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Современные перинатальные технологии в акушерстве</w:t>
      </w:r>
      <w:r w:rsidR="005A2C2F" w:rsidRPr="005A2C2F">
        <w:rPr>
          <w:rFonts w:ascii="Verdana" w:hAnsi="Verdana"/>
        </w:rPr>
        <w:t>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Процессы оплодотворения, дробления  и развития плодного яйца. Плод в отдельные месяцы внутриутробного развития. Формула </w:t>
      </w:r>
      <w:proofErr w:type="spellStart"/>
      <w:r w:rsidRPr="00692470">
        <w:rPr>
          <w:rFonts w:ascii="Verdana" w:hAnsi="Verdana"/>
        </w:rPr>
        <w:t>Гаазе</w:t>
      </w:r>
      <w:proofErr w:type="spellEnd"/>
      <w:r w:rsidRPr="00692470">
        <w:rPr>
          <w:rFonts w:ascii="Verdana" w:hAnsi="Verdana"/>
        </w:rPr>
        <w:t>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Внутриутробное развитие человека. Плодовые оболочки  в отдельные месяцы внутриутробного развития. Плацента, пуповина как важнейшие органы, объединяющие функциональные системы матери и плода. 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Физиологические изменения в организме женщины  в связи с беременностью: </w:t>
      </w:r>
      <w:r w:rsidR="007F6752">
        <w:rPr>
          <w:rFonts w:ascii="Verdana" w:hAnsi="Verdana"/>
        </w:rPr>
        <w:t xml:space="preserve">в </w:t>
      </w:r>
      <w:proofErr w:type="gramStart"/>
      <w:r w:rsidRPr="00692470">
        <w:rPr>
          <w:rFonts w:ascii="Verdana" w:hAnsi="Verdana"/>
        </w:rPr>
        <w:t>сердечно-сосудист</w:t>
      </w:r>
      <w:r w:rsidR="007F6752">
        <w:rPr>
          <w:rFonts w:ascii="Verdana" w:hAnsi="Verdana"/>
        </w:rPr>
        <w:t>ой</w:t>
      </w:r>
      <w:proofErr w:type="gramEnd"/>
      <w:r w:rsidR="007F6752">
        <w:rPr>
          <w:rFonts w:ascii="Verdana" w:hAnsi="Verdana"/>
        </w:rPr>
        <w:t xml:space="preserve">, дыхательной, </w:t>
      </w:r>
      <w:r w:rsidR="007F6752" w:rsidRPr="00692470">
        <w:rPr>
          <w:rFonts w:ascii="Verdana" w:hAnsi="Verdana"/>
        </w:rPr>
        <w:t>пищеварительн</w:t>
      </w:r>
      <w:r w:rsidR="007F6752">
        <w:rPr>
          <w:rFonts w:ascii="Verdana" w:hAnsi="Verdana"/>
        </w:rPr>
        <w:t>ой</w:t>
      </w:r>
      <w:r w:rsidRPr="00692470">
        <w:rPr>
          <w:rFonts w:ascii="Verdana" w:hAnsi="Verdana"/>
        </w:rPr>
        <w:t xml:space="preserve"> систем</w:t>
      </w:r>
      <w:r w:rsidR="007F6752">
        <w:rPr>
          <w:rFonts w:ascii="Verdana" w:hAnsi="Verdana"/>
        </w:rPr>
        <w:t>ах.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Физиологические изменения в организме женщины  в связи с беременностью: </w:t>
      </w:r>
      <w:r w:rsidR="007F6752">
        <w:rPr>
          <w:rFonts w:ascii="Verdana" w:hAnsi="Verdana"/>
        </w:rPr>
        <w:t xml:space="preserve">в </w:t>
      </w:r>
      <w:r w:rsidRPr="00692470">
        <w:rPr>
          <w:rFonts w:ascii="Verdana" w:hAnsi="Verdana"/>
        </w:rPr>
        <w:t>мочеполов</w:t>
      </w:r>
      <w:r w:rsidR="007F6752">
        <w:rPr>
          <w:rFonts w:ascii="Verdana" w:hAnsi="Verdana"/>
        </w:rPr>
        <w:t>ой</w:t>
      </w:r>
      <w:r w:rsidRPr="00692470">
        <w:rPr>
          <w:rFonts w:ascii="Verdana" w:hAnsi="Verdana"/>
        </w:rPr>
        <w:t xml:space="preserve"> систем</w:t>
      </w:r>
      <w:r w:rsidR="007F6752">
        <w:rPr>
          <w:rFonts w:ascii="Verdana" w:hAnsi="Verdana"/>
        </w:rPr>
        <w:t>е</w:t>
      </w:r>
      <w:r w:rsidRPr="00692470">
        <w:rPr>
          <w:rFonts w:ascii="Verdana" w:hAnsi="Verdana"/>
        </w:rPr>
        <w:t>, обмен</w:t>
      </w:r>
      <w:r w:rsidR="007F6752">
        <w:rPr>
          <w:rFonts w:ascii="Verdana" w:hAnsi="Verdana"/>
        </w:rPr>
        <w:t>е</w:t>
      </w:r>
      <w:r w:rsidRPr="00692470">
        <w:rPr>
          <w:rFonts w:ascii="Verdana" w:hAnsi="Verdana"/>
        </w:rPr>
        <w:t xml:space="preserve"> веществ, опорно-двигательн</w:t>
      </w:r>
      <w:r w:rsidR="007F6752">
        <w:rPr>
          <w:rFonts w:ascii="Verdana" w:hAnsi="Verdana"/>
        </w:rPr>
        <w:t>ом</w:t>
      </w:r>
      <w:r w:rsidRPr="00692470">
        <w:rPr>
          <w:rFonts w:ascii="Verdana" w:hAnsi="Verdana"/>
        </w:rPr>
        <w:t xml:space="preserve"> аппарат</w:t>
      </w:r>
      <w:r w:rsidR="007F6752">
        <w:rPr>
          <w:rFonts w:ascii="Verdana" w:hAnsi="Verdana"/>
        </w:rPr>
        <w:t>е</w:t>
      </w:r>
      <w:r w:rsidRPr="00692470">
        <w:rPr>
          <w:rFonts w:ascii="Verdana" w:hAnsi="Verdana"/>
        </w:rPr>
        <w:t>, молочны</w:t>
      </w:r>
      <w:r w:rsidR="007F6752">
        <w:rPr>
          <w:rFonts w:ascii="Verdana" w:hAnsi="Verdana"/>
        </w:rPr>
        <w:t>х</w:t>
      </w:r>
      <w:r w:rsidRPr="00692470">
        <w:rPr>
          <w:rFonts w:ascii="Verdana" w:hAnsi="Verdana"/>
        </w:rPr>
        <w:t xml:space="preserve"> желез</w:t>
      </w:r>
      <w:r w:rsidR="007F6752">
        <w:rPr>
          <w:rFonts w:ascii="Verdana" w:hAnsi="Verdana"/>
        </w:rPr>
        <w:t>ах</w:t>
      </w:r>
      <w:r w:rsidRPr="00692470">
        <w:rPr>
          <w:rFonts w:ascii="Verdana" w:hAnsi="Verdana"/>
        </w:rPr>
        <w:t xml:space="preserve">. 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lastRenderedPageBreak/>
        <w:t xml:space="preserve">Влияние вредных факторов окружающей среды на женщину и плод. Критические периоды развития плода. Группы </w:t>
      </w:r>
      <w:proofErr w:type="spellStart"/>
      <w:r w:rsidRPr="00692470">
        <w:rPr>
          <w:rFonts w:ascii="Verdana" w:hAnsi="Verdana"/>
        </w:rPr>
        <w:t>тератогенов</w:t>
      </w:r>
      <w:proofErr w:type="spellEnd"/>
      <w:r w:rsidRPr="00692470">
        <w:rPr>
          <w:rFonts w:ascii="Verdana" w:hAnsi="Verdana"/>
        </w:rPr>
        <w:t>. Возможные аномалии развития плода.</w:t>
      </w:r>
    </w:p>
    <w:p w:rsidR="00E775CC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E775CC">
        <w:rPr>
          <w:rFonts w:ascii="Verdana" w:hAnsi="Verdana"/>
        </w:rPr>
        <w:t xml:space="preserve">Диагностика беременности. Предположительные, вероятные, достоверные признаки беременности. </w:t>
      </w:r>
      <w:r w:rsidR="006042C1" w:rsidRPr="00E775CC">
        <w:rPr>
          <w:rFonts w:ascii="Verdana" w:hAnsi="Verdana"/>
        </w:rPr>
        <w:t>Методы диагностики ранних и поздних сроков беременности.</w:t>
      </w:r>
    </w:p>
    <w:p w:rsidR="00B033A0" w:rsidRPr="00E775CC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E775CC">
        <w:rPr>
          <w:rFonts w:ascii="Verdana" w:hAnsi="Verdana"/>
        </w:rPr>
        <w:t xml:space="preserve">Работа женской консультации по </w:t>
      </w:r>
      <w:r w:rsidR="006042C1">
        <w:rPr>
          <w:rFonts w:ascii="Verdana" w:hAnsi="Verdana"/>
        </w:rPr>
        <w:t>обследованию и</w:t>
      </w:r>
      <w:r w:rsidRPr="00E775CC">
        <w:rPr>
          <w:rFonts w:ascii="Verdana" w:hAnsi="Verdana"/>
        </w:rPr>
        <w:t>наблюдению за беременной.  Нормативные документы</w:t>
      </w:r>
      <w:r w:rsidR="006042C1">
        <w:rPr>
          <w:rFonts w:ascii="Verdana" w:hAnsi="Verdana"/>
        </w:rPr>
        <w:t>, п</w:t>
      </w:r>
      <w:r w:rsidRPr="00E775CC">
        <w:rPr>
          <w:rFonts w:ascii="Verdana" w:hAnsi="Verdana"/>
        </w:rPr>
        <w:t xml:space="preserve">ринципы, план ведения беременной в женской консультации. 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Современные методы исследования в акушерстве. Перинатальный скрининг. </w:t>
      </w:r>
      <w:proofErr w:type="spellStart"/>
      <w:r w:rsidRPr="00692470">
        <w:rPr>
          <w:rFonts w:ascii="Verdana" w:hAnsi="Verdana"/>
        </w:rPr>
        <w:t>Неинвазивные</w:t>
      </w:r>
      <w:proofErr w:type="spellEnd"/>
      <w:r w:rsidRPr="00692470">
        <w:rPr>
          <w:rFonts w:ascii="Verdana" w:hAnsi="Verdana"/>
        </w:rPr>
        <w:t xml:space="preserve"> методы исследования внутриутробного состояния плода.  Методы ультразвукового исследования. </w:t>
      </w:r>
      <w:proofErr w:type="spellStart"/>
      <w:r w:rsidRPr="00692470">
        <w:rPr>
          <w:rFonts w:ascii="Verdana" w:hAnsi="Verdana"/>
        </w:rPr>
        <w:t>Доплерометрия</w:t>
      </w:r>
      <w:proofErr w:type="spellEnd"/>
      <w:r w:rsidRPr="00692470">
        <w:rPr>
          <w:rFonts w:ascii="Verdana" w:hAnsi="Verdana"/>
        </w:rPr>
        <w:t xml:space="preserve">. 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Инвазивные методы исследования в акушерстве. </w:t>
      </w:r>
      <w:proofErr w:type="spellStart"/>
      <w:r w:rsidR="006042C1">
        <w:rPr>
          <w:rFonts w:ascii="Verdana" w:hAnsi="Verdana"/>
        </w:rPr>
        <w:t>Ви</w:t>
      </w:r>
      <w:r w:rsidRPr="00692470">
        <w:rPr>
          <w:rFonts w:ascii="Verdana" w:hAnsi="Verdana"/>
        </w:rPr>
        <w:t>ы</w:t>
      </w:r>
      <w:proofErr w:type="spellEnd"/>
      <w:r w:rsidRPr="00692470">
        <w:rPr>
          <w:rFonts w:ascii="Verdana" w:hAnsi="Verdana"/>
        </w:rPr>
        <w:t xml:space="preserve">, показания, сроки проведения, подготовка инструментария, медикаментов, материала и </w:t>
      </w:r>
      <w:proofErr w:type="spellStart"/>
      <w:r w:rsidRPr="00692470">
        <w:rPr>
          <w:rFonts w:ascii="Verdana" w:hAnsi="Verdana"/>
        </w:rPr>
        <w:t>ассистенция</w:t>
      </w:r>
      <w:proofErr w:type="spellEnd"/>
      <w:r w:rsidRPr="00692470">
        <w:rPr>
          <w:rFonts w:ascii="Verdana" w:hAnsi="Verdana"/>
        </w:rPr>
        <w:t xml:space="preserve"> врачу при проведении  инвазивных методов оценки внутриутробного состояния плода. 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Причины наступления родов. Определение своевременных, преждевременных, запоздалых родов. Современное представление о механизмах наступления родовой деятельности. Понятие </w:t>
      </w:r>
      <w:r w:rsidR="006042C1">
        <w:rPr>
          <w:rFonts w:ascii="Verdana" w:hAnsi="Verdana"/>
        </w:rPr>
        <w:t xml:space="preserve"> родовой </w:t>
      </w:r>
      <w:r w:rsidRPr="00692470">
        <w:rPr>
          <w:rFonts w:ascii="Verdana" w:hAnsi="Verdana"/>
        </w:rPr>
        <w:t>доминанты. Роль гормональных факторов, нервных, нейрогуморальных, эндокринных изменений и плода  в развитии родовой деятельности.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Плод как объект родов. Признаки зрелости плода. </w:t>
      </w:r>
      <w:r w:rsidR="006042C1">
        <w:rPr>
          <w:rFonts w:ascii="Verdana" w:hAnsi="Verdana"/>
        </w:rPr>
        <w:t>Анатомическое строение головки плода. Р</w:t>
      </w:r>
      <w:r w:rsidRPr="00692470">
        <w:rPr>
          <w:rFonts w:ascii="Verdana" w:hAnsi="Verdana"/>
        </w:rPr>
        <w:t>азмеры головки</w:t>
      </w:r>
      <w:r w:rsidR="006042C1">
        <w:rPr>
          <w:rFonts w:ascii="Verdana" w:hAnsi="Verdana"/>
        </w:rPr>
        <w:t xml:space="preserve"> и</w:t>
      </w:r>
      <w:r w:rsidRPr="00692470">
        <w:rPr>
          <w:rFonts w:ascii="Verdana" w:hAnsi="Verdana"/>
        </w:rPr>
        <w:t xml:space="preserve"> туловища</w:t>
      </w:r>
      <w:r w:rsidR="006042C1">
        <w:rPr>
          <w:rFonts w:ascii="Verdana" w:hAnsi="Verdana"/>
        </w:rPr>
        <w:t xml:space="preserve"> плода</w:t>
      </w:r>
      <w:r w:rsidRPr="00692470">
        <w:rPr>
          <w:rFonts w:ascii="Verdana" w:hAnsi="Verdana"/>
        </w:rPr>
        <w:t>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Прелиминарный период. Определение, характеристика подготовительного периода. Отличие прелиминарных схваток </w:t>
      </w:r>
      <w:proofErr w:type="gramStart"/>
      <w:r w:rsidRPr="00692470">
        <w:rPr>
          <w:rFonts w:ascii="Verdana" w:hAnsi="Verdana"/>
        </w:rPr>
        <w:t>от</w:t>
      </w:r>
      <w:proofErr w:type="gramEnd"/>
      <w:r w:rsidRPr="00692470">
        <w:rPr>
          <w:rFonts w:ascii="Verdana" w:hAnsi="Verdana"/>
        </w:rPr>
        <w:t xml:space="preserve"> родовых. Признаки «зрелости» шейки матки. Продолжительность физиологических родов. Периоды родов.</w:t>
      </w:r>
    </w:p>
    <w:p w:rsidR="002E65CC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2E65CC">
        <w:rPr>
          <w:rFonts w:ascii="Verdana" w:hAnsi="Verdana"/>
        </w:rPr>
        <w:t xml:space="preserve">Клиническое течение и тактика ведения первого периода родов. Изменения, происходящие в мускулатуре матки во время  родовых схваток. Образование и функции плодного пузыря, пояса соприкосновения, </w:t>
      </w:r>
      <w:proofErr w:type="spellStart"/>
      <w:r w:rsidRPr="002E65CC">
        <w:rPr>
          <w:rFonts w:ascii="Verdana" w:hAnsi="Verdana"/>
        </w:rPr>
        <w:t>контракционного</w:t>
      </w:r>
      <w:proofErr w:type="spellEnd"/>
      <w:r w:rsidRPr="002E65CC">
        <w:rPr>
          <w:rFonts w:ascii="Verdana" w:hAnsi="Verdana"/>
        </w:rPr>
        <w:t xml:space="preserve"> кольца. Своевременное, раннее, преждевременное, запоздалое излитие околоплодных вод.  </w:t>
      </w:r>
    </w:p>
    <w:p w:rsidR="00B033A0" w:rsidRPr="002E65CC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2E65CC">
        <w:rPr>
          <w:rFonts w:ascii="Verdana" w:hAnsi="Verdana"/>
        </w:rPr>
        <w:t xml:space="preserve">Клиническое течение и тактика ведения второго периода родов. Основные моменты биомеханизма родов при переднем и заднем видах затылочного </w:t>
      </w:r>
      <w:proofErr w:type="spellStart"/>
      <w:r w:rsidRPr="002E65CC">
        <w:rPr>
          <w:rFonts w:ascii="Verdana" w:hAnsi="Verdana"/>
        </w:rPr>
        <w:lastRenderedPageBreak/>
        <w:t>предлежания</w:t>
      </w:r>
      <w:proofErr w:type="spellEnd"/>
      <w:r w:rsidRPr="002E65CC">
        <w:rPr>
          <w:rFonts w:ascii="Verdana" w:hAnsi="Verdana"/>
        </w:rPr>
        <w:t xml:space="preserve"> плода,  Подготовка акушерки к родам. Основные моменты акушерского пособия в родах </w:t>
      </w:r>
      <w:proofErr w:type="gramStart"/>
      <w:r w:rsidRPr="002E65CC">
        <w:rPr>
          <w:rFonts w:ascii="Verdana" w:hAnsi="Verdana"/>
        </w:rPr>
        <w:t>при</w:t>
      </w:r>
      <w:proofErr w:type="gramEnd"/>
      <w:r w:rsidRPr="002E65CC">
        <w:rPr>
          <w:rFonts w:ascii="Verdana" w:hAnsi="Verdana"/>
        </w:rPr>
        <w:t xml:space="preserve"> затылочных </w:t>
      </w:r>
      <w:proofErr w:type="spellStart"/>
      <w:r w:rsidRPr="002E65CC">
        <w:rPr>
          <w:rFonts w:ascii="Verdana" w:hAnsi="Verdana"/>
        </w:rPr>
        <w:t>предлежаниях</w:t>
      </w:r>
      <w:proofErr w:type="spellEnd"/>
      <w:r w:rsidRPr="002E65CC">
        <w:rPr>
          <w:rFonts w:ascii="Verdana" w:hAnsi="Verdana"/>
        </w:rPr>
        <w:t xml:space="preserve"> плода.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Клиническое течение и тактика ведения третьего периода родов. </w:t>
      </w:r>
      <w:r w:rsidR="002E65CC">
        <w:rPr>
          <w:rFonts w:ascii="Verdana" w:hAnsi="Verdana"/>
        </w:rPr>
        <w:t>Наружные с</w:t>
      </w:r>
      <w:r w:rsidRPr="00692470">
        <w:rPr>
          <w:rFonts w:ascii="Verdana" w:hAnsi="Verdana"/>
        </w:rPr>
        <w:t>пособы выделения отделившегося последа. Способы утилизации последа.</w:t>
      </w:r>
    </w:p>
    <w:p w:rsidR="00B033A0" w:rsidRPr="00692470" w:rsidRDefault="002E65CC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 xml:space="preserve">Классификация послеродового периода. </w:t>
      </w:r>
      <w:r w:rsidR="00B033A0" w:rsidRPr="00692470">
        <w:rPr>
          <w:rFonts w:ascii="Verdana" w:hAnsi="Verdana"/>
        </w:rPr>
        <w:t xml:space="preserve">Клиническое течение и тактика ведения </w:t>
      </w:r>
      <w:r>
        <w:rPr>
          <w:rFonts w:ascii="Verdana" w:hAnsi="Verdana"/>
        </w:rPr>
        <w:t xml:space="preserve">раннего </w:t>
      </w:r>
      <w:r w:rsidR="00B033A0" w:rsidRPr="00692470">
        <w:rPr>
          <w:rFonts w:ascii="Verdana" w:hAnsi="Verdana"/>
        </w:rPr>
        <w:t xml:space="preserve">послеродового периода. </w:t>
      </w:r>
      <w:r w:rsidRPr="00692470">
        <w:rPr>
          <w:rFonts w:ascii="Verdana" w:hAnsi="Verdana"/>
        </w:rPr>
        <w:t>И</w:t>
      </w:r>
      <w:r>
        <w:rPr>
          <w:rFonts w:ascii="Verdana" w:hAnsi="Verdana"/>
        </w:rPr>
        <w:t>нволюц</w:t>
      </w:r>
      <w:r w:rsidRPr="00692470">
        <w:rPr>
          <w:rFonts w:ascii="Verdana" w:hAnsi="Verdana"/>
        </w:rPr>
        <w:t xml:space="preserve">ия  </w:t>
      </w:r>
      <w:r w:rsidR="00B033A0" w:rsidRPr="00692470">
        <w:rPr>
          <w:rFonts w:ascii="Verdana" w:hAnsi="Verdana"/>
        </w:rPr>
        <w:t>половых орган</w:t>
      </w:r>
      <w:r>
        <w:rPr>
          <w:rFonts w:ascii="Verdana" w:hAnsi="Verdana"/>
        </w:rPr>
        <w:t>ов</w:t>
      </w:r>
      <w:r w:rsidR="00B033A0" w:rsidRPr="00692470">
        <w:rPr>
          <w:rFonts w:ascii="Verdana" w:hAnsi="Verdana"/>
        </w:rPr>
        <w:t xml:space="preserve">. </w:t>
      </w:r>
    </w:p>
    <w:p w:rsidR="002E65CC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2E65CC">
        <w:rPr>
          <w:rFonts w:ascii="Verdana" w:hAnsi="Verdana"/>
        </w:rPr>
        <w:t xml:space="preserve">Клиническое течение и тактика ведения </w:t>
      </w:r>
      <w:r w:rsidR="002E65CC" w:rsidRPr="002E65CC">
        <w:rPr>
          <w:rFonts w:ascii="Verdana" w:hAnsi="Verdana"/>
        </w:rPr>
        <w:t>позднего пуэрперального периода</w:t>
      </w:r>
      <w:r w:rsidRPr="002E65CC">
        <w:rPr>
          <w:rFonts w:ascii="Verdana" w:hAnsi="Verdana"/>
        </w:rPr>
        <w:t xml:space="preserve">. Гигиена </w:t>
      </w:r>
      <w:r w:rsidR="002E65CC">
        <w:rPr>
          <w:rFonts w:ascii="Verdana" w:hAnsi="Verdana"/>
        </w:rPr>
        <w:t>и п</w:t>
      </w:r>
      <w:r w:rsidR="002E65CC" w:rsidRPr="002E65CC">
        <w:rPr>
          <w:rFonts w:ascii="Verdana" w:hAnsi="Verdana"/>
        </w:rPr>
        <w:t xml:space="preserve">итание </w:t>
      </w:r>
      <w:r w:rsidRPr="002E65CC">
        <w:rPr>
          <w:rFonts w:ascii="Verdana" w:hAnsi="Verdana"/>
        </w:rPr>
        <w:t xml:space="preserve">родильницы. </w:t>
      </w:r>
      <w:r w:rsidR="002E65CC" w:rsidRPr="002E65CC">
        <w:rPr>
          <w:rFonts w:ascii="Verdana" w:hAnsi="Verdana"/>
        </w:rPr>
        <w:t xml:space="preserve">Послеродовая реабилитация, контрацепция. </w:t>
      </w:r>
      <w:r w:rsidRPr="002E65CC">
        <w:rPr>
          <w:rFonts w:ascii="Verdana" w:hAnsi="Verdana"/>
        </w:rPr>
        <w:t xml:space="preserve">Профилактика послеродовых осложнений. </w:t>
      </w:r>
    </w:p>
    <w:p w:rsidR="00B033A0" w:rsidRPr="002E65CC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2E65CC">
        <w:rPr>
          <w:rFonts w:ascii="Verdana" w:hAnsi="Verdana"/>
        </w:rPr>
        <w:t>Обезболивание родов. Факторы, вызывающие боль</w:t>
      </w:r>
      <w:r w:rsidR="002E65CC">
        <w:rPr>
          <w:rFonts w:ascii="Verdana" w:hAnsi="Verdana"/>
        </w:rPr>
        <w:t>, и и</w:t>
      </w:r>
      <w:r w:rsidRPr="002E65CC">
        <w:rPr>
          <w:rFonts w:ascii="Verdana" w:hAnsi="Verdana"/>
        </w:rPr>
        <w:t>зменения в организме роженицы под воздействием родовой боли. Немедикаментозные</w:t>
      </w:r>
      <w:r w:rsidR="002E65CC">
        <w:rPr>
          <w:rFonts w:ascii="Verdana" w:hAnsi="Verdana"/>
        </w:rPr>
        <w:t xml:space="preserve"> и м</w:t>
      </w:r>
      <w:r w:rsidR="002E65CC" w:rsidRPr="002E65CC">
        <w:rPr>
          <w:rFonts w:ascii="Verdana" w:hAnsi="Verdana"/>
        </w:rPr>
        <w:t xml:space="preserve">едикаментозные </w:t>
      </w:r>
      <w:r w:rsidRPr="002E65CC">
        <w:rPr>
          <w:rFonts w:ascii="Verdana" w:hAnsi="Verdana"/>
        </w:rPr>
        <w:t>методы обезболивания родов. Показания, противопоказания, осложнения, последовательность действий при обезболивании родов.  Роль акушерки в обезболивании родов и профилактике родовой боли.</w:t>
      </w:r>
    </w:p>
    <w:p w:rsidR="00B033A0" w:rsidRPr="0069247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>Уход за молочными железами</w:t>
      </w:r>
      <w:r w:rsidR="002E65CC">
        <w:rPr>
          <w:rFonts w:ascii="Verdana" w:hAnsi="Verdana"/>
        </w:rPr>
        <w:t xml:space="preserve"> в послеродовом периоде. </w:t>
      </w:r>
      <w:r w:rsidRPr="00692470">
        <w:rPr>
          <w:rFonts w:ascii="Verdana" w:hAnsi="Verdana"/>
        </w:rPr>
        <w:t xml:space="preserve"> Преимущества грудного вскармливания для новорожденного и матери. Правила подготовки родильницы  к кормлению. Причины </w:t>
      </w:r>
      <w:proofErr w:type="spellStart"/>
      <w:r w:rsidRPr="00692470">
        <w:rPr>
          <w:rFonts w:ascii="Verdana" w:hAnsi="Verdana"/>
        </w:rPr>
        <w:t>гипогалактии</w:t>
      </w:r>
      <w:proofErr w:type="spellEnd"/>
      <w:r w:rsidRPr="00692470">
        <w:rPr>
          <w:rFonts w:ascii="Verdana" w:hAnsi="Verdana"/>
        </w:rPr>
        <w:t xml:space="preserve"> и ее  профилактика. Профилактика, лечение трещин сосков, лактационного мастита.</w:t>
      </w:r>
    </w:p>
    <w:p w:rsidR="00B033A0" w:rsidRDefault="00B033A0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 w:rsidRPr="00692470">
        <w:rPr>
          <w:rFonts w:ascii="Verdana" w:hAnsi="Verdana"/>
        </w:rPr>
        <w:t>Санитарно – просветительная работа с родильницей по вопросам послеродовой реабилитации</w:t>
      </w:r>
      <w:r w:rsidR="002E65CC">
        <w:rPr>
          <w:rFonts w:ascii="Verdana" w:hAnsi="Verdana"/>
        </w:rPr>
        <w:t xml:space="preserve"> и контрацепции</w:t>
      </w:r>
      <w:r w:rsidRPr="00692470">
        <w:rPr>
          <w:rFonts w:ascii="Verdana" w:hAnsi="Verdana"/>
        </w:rPr>
        <w:t xml:space="preserve">.  Режим </w:t>
      </w:r>
      <w:r w:rsidR="00BB1086">
        <w:rPr>
          <w:rFonts w:ascii="Verdana" w:hAnsi="Verdana"/>
        </w:rPr>
        <w:t xml:space="preserve">труда, отдыха, </w:t>
      </w:r>
      <w:r w:rsidRPr="00692470">
        <w:rPr>
          <w:rFonts w:ascii="Verdana" w:hAnsi="Verdana"/>
        </w:rPr>
        <w:t xml:space="preserve">половой жизни. </w:t>
      </w:r>
    </w:p>
    <w:p w:rsidR="00B3208D" w:rsidRDefault="00006AC4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Влияние медицинского работника, мужа, семьи на течение и исход беременности</w:t>
      </w:r>
      <w:bookmarkStart w:id="0" w:name="_GoBack"/>
      <w:bookmarkEnd w:id="0"/>
      <w:r w:rsidR="00CC0CC3">
        <w:rPr>
          <w:rFonts w:ascii="Verdana" w:hAnsi="Verdana"/>
        </w:rPr>
        <w:t xml:space="preserve">. </w:t>
      </w:r>
    </w:p>
    <w:p w:rsidR="00E644E4" w:rsidRDefault="00CC0CC3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Антенатальная охрана плода.</w:t>
      </w:r>
    </w:p>
    <w:p w:rsidR="00CC0CC3" w:rsidRPr="00692470" w:rsidRDefault="00CC0CC3" w:rsidP="00692470">
      <w:pPr>
        <w:pStyle w:val="a4"/>
        <w:numPr>
          <w:ilvl w:val="0"/>
          <w:numId w:val="1"/>
        </w:numPr>
        <w:spacing w:line="360" w:lineRule="auto"/>
        <w:ind w:left="-85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Прелименарный</w:t>
      </w:r>
      <w:proofErr w:type="spellEnd"/>
      <w:r>
        <w:rPr>
          <w:rFonts w:ascii="Verdana" w:hAnsi="Verdana"/>
        </w:rPr>
        <w:t xml:space="preserve"> период. Уход и наблюдение за роженицей. Составление плана ведения родов.</w:t>
      </w:r>
    </w:p>
    <w:p w:rsidR="00B033A0" w:rsidRDefault="00B033A0" w:rsidP="00B033A0">
      <w:pPr>
        <w:ind w:left="720"/>
        <w:jc w:val="both"/>
        <w:rPr>
          <w:rFonts w:eastAsia="Times New Roman"/>
          <w:b/>
        </w:rPr>
      </w:pPr>
    </w:p>
    <w:p w:rsidR="00024026" w:rsidRDefault="00024026"/>
    <w:sectPr w:rsidR="00024026" w:rsidSect="0033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C96"/>
    <w:multiLevelType w:val="hybridMultilevel"/>
    <w:tmpl w:val="54908E7A"/>
    <w:lvl w:ilvl="0" w:tplc="4F0036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3A0"/>
    <w:rsid w:val="00006AC4"/>
    <w:rsid w:val="00024026"/>
    <w:rsid w:val="00037320"/>
    <w:rsid w:val="002E65CC"/>
    <w:rsid w:val="003204AD"/>
    <w:rsid w:val="0033315C"/>
    <w:rsid w:val="005A2C2F"/>
    <w:rsid w:val="006042C1"/>
    <w:rsid w:val="00692470"/>
    <w:rsid w:val="007F6752"/>
    <w:rsid w:val="00993C8B"/>
    <w:rsid w:val="00B033A0"/>
    <w:rsid w:val="00B3208D"/>
    <w:rsid w:val="00BB1086"/>
    <w:rsid w:val="00BF7732"/>
    <w:rsid w:val="00C547CE"/>
    <w:rsid w:val="00CC0CC3"/>
    <w:rsid w:val="00DB25B8"/>
    <w:rsid w:val="00E644E4"/>
    <w:rsid w:val="00E775CC"/>
    <w:rsid w:val="00FA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B033A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03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2"/>
    <w:locked/>
    <w:rsid w:val="00B033A0"/>
    <w:rPr>
      <w:sz w:val="24"/>
      <w:szCs w:val="24"/>
    </w:rPr>
  </w:style>
  <w:style w:type="paragraph" w:customStyle="1" w:styleId="2">
    <w:name w:val="Абзац списка2"/>
    <w:basedOn w:val="a"/>
    <w:link w:val="ListParagraphChar"/>
    <w:rsid w:val="00B033A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0">
    <w:name w:val="Обычный2"/>
    <w:rsid w:val="00B033A0"/>
    <w:pPr>
      <w:widowControl w:val="0"/>
      <w:snapToGrid w:val="0"/>
      <w:spacing w:after="0" w:line="300" w:lineRule="auto"/>
      <w:ind w:left="360" w:hanging="36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2016-11-21T09:01:00Z</dcterms:created>
  <dcterms:modified xsi:type="dcterms:W3CDTF">2016-11-21T09:01:00Z</dcterms:modified>
</cp:coreProperties>
</file>