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4E" w:rsidRPr="00D251B9" w:rsidRDefault="000B354E" w:rsidP="00F96981">
      <w:pPr>
        <w:widowControl w:val="0"/>
        <w:shd w:val="clear" w:color="auto" w:fill="FFFFFF"/>
        <w:autoSpaceDE w:val="0"/>
        <w:ind w:right="57"/>
        <w:jc w:val="both"/>
        <w:rPr>
          <w:b/>
          <w:sz w:val="28"/>
          <w:szCs w:val="28"/>
        </w:rPr>
      </w:pPr>
      <w:r w:rsidRPr="00D251B9">
        <w:rPr>
          <w:b/>
          <w:sz w:val="28"/>
          <w:szCs w:val="28"/>
        </w:rPr>
        <w:t xml:space="preserve">Вопросы к квалификационному экзамену </w:t>
      </w:r>
      <w:r>
        <w:rPr>
          <w:b/>
          <w:sz w:val="28"/>
          <w:szCs w:val="28"/>
        </w:rPr>
        <w:t>Лекарствоведение</w:t>
      </w:r>
    </w:p>
    <w:p w:rsidR="000B354E" w:rsidRPr="00D251B9" w:rsidRDefault="000B354E" w:rsidP="00F96981">
      <w:pPr>
        <w:widowControl w:val="0"/>
        <w:shd w:val="clear" w:color="auto" w:fill="FFFFFF"/>
        <w:autoSpaceDE w:val="0"/>
        <w:ind w:right="57"/>
        <w:jc w:val="both"/>
        <w:rPr>
          <w:b/>
          <w:sz w:val="28"/>
          <w:szCs w:val="28"/>
        </w:rPr>
      </w:pPr>
    </w:p>
    <w:p w:rsidR="000B354E" w:rsidRPr="00D251B9" w:rsidRDefault="000B354E" w:rsidP="00F96981">
      <w:pPr>
        <w:widowControl w:val="0"/>
        <w:shd w:val="clear" w:color="auto" w:fill="FFFFFF"/>
        <w:autoSpaceDE w:val="0"/>
        <w:ind w:right="57"/>
        <w:jc w:val="both"/>
      </w:pPr>
      <w:r w:rsidRPr="00D251B9">
        <w:t xml:space="preserve"> 1.</w:t>
      </w:r>
      <w:r w:rsidRPr="00D251B9">
        <w:rPr>
          <w:b/>
        </w:rPr>
        <w:t>Вяжущие вещества:</w:t>
      </w:r>
    </w:p>
    <w:p w:rsidR="000B354E" w:rsidRPr="00D251B9" w:rsidRDefault="000B354E" w:rsidP="00F96981">
      <w:pPr>
        <w:jc w:val="both"/>
      </w:pPr>
      <w:r w:rsidRPr="00D251B9">
        <w:t xml:space="preserve">танин, кора дуба, </w:t>
      </w:r>
      <w:proofErr w:type="spellStart"/>
      <w:r w:rsidRPr="00D251B9">
        <w:t>танальбин</w:t>
      </w:r>
      <w:proofErr w:type="spellEnd"/>
      <w:r w:rsidRPr="00D251B9">
        <w:t xml:space="preserve">, висмута нитрат основной, </w:t>
      </w:r>
      <w:proofErr w:type="spellStart"/>
      <w:r w:rsidRPr="00D251B9">
        <w:t>викалин</w:t>
      </w:r>
      <w:proofErr w:type="spellEnd"/>
      <w:r w:rsidRPr="00D251B9">
        <w:t xml:space="preserve">, </w:t>
      </w:r>
      <w:proofErr w:type="spellStart"/>
      <w:r w:rsidRPr="00D251B9">
        <w:t>Де-нол</w:t>
      </w:r>
      <w:proofErr w:type="spellEnd"/>
      <w:r w:rsidRPr="00D251B9">
        <w:t xml:space="preserve">, ксероформ, </w:t>
      </w:r>
      <w:proofErr w:type="spellStart"/>
      <w:r w:rsidRPr="00D251B9">
        <w:t>дерматол</w:t>
      </w:r>
      <w:proofErr w:type="spellEnd"/>
      <w:r w:rsidRPr="00D251B9">
        <w:t>) Общая характеристика. Практическое значение. Применение.</w:t>
      </w:r>
    </w:p>
    <w:p w:rsidR="000B354E" w:rsidRPr="00D251B9" w:rsidRDefault="000B354E" w:rsidP="00F96981">
      <w:pPr>
        <w:jc w:val="both"/>
      </w:pPr>
    </w:p>
    <w:p w:rsidR="000B354E" w:rsidRDefault="000B354E" w:rsidP="006A6255">
      <w:r w:rsidRPr="00D251B9">
        <w:rPr>
          <w:b/>
        </w:rPr>
        <w:t>2.</w:t>
      </w:r>
      <w:r w:rsidRPr="00D251B9">
        <w:t>.</w:t>
      </w:r>
      <w:r w:rsidRPr="00D251B9">
        <w:rPr>
          <w:b/>
        </w:rPr>
        <w:t>Обволакивающие средства:</w:t>
      </w:r>
    </w:p>
    <w:p w:rsidR="000B354E" w:rsidRPr="00D251B9" w:rsidRDefault="000B354E" w:rsidP="006A6255">
      <w:r w:rsidRPr="00D251B9">
        <w:t>слизь из крахмала, семян льна.</w:t>
      </w:r>
    </w:p>
    <w:p w:rsidR="000B354E" w:rsidRPr="00D251B9" w:rsidRDefault="000B354E" w:rsidP="00F96981">
      <w:r w:rsidRPr="00D251B9">
        <w:t>Применение в медицинской практике.</w:t>
      </w:r>
    </w:p>
    <w:p w:rsidR="000B354E" w:rsidRPr="00D251B9" w:rsidRDefault="000B354E" w:rsidP="00F96981">
      <w:pPr>
        <w:rPr>
          <w:b/>
        </w:rPr>
      </w:pPr>
    </w:p>
    <w:p w:rsidR="000B354E" w:rsidRDefault="000B354E" w:rsidP="00F96981">
      <w:pPr>
        <w:jc w:val="both"/>
      </w:pPr>
      <w:r w:rsidRPr="00D251B9">
        <w:rPr>
          <w:b/>
        </w:rPr>
        <w:t>3.М-холиноблокаторы</w:t>
      </w:r>
      <w:r w:rsidRPr="00D251B9">
        <w:t xml:space="preserve">: </w:t>
      </w:r>
    </w:p>
    <w:p w:rsidR="000B354E" w:rsidRPr="00D251B9" w:rsidRDefault="000B354E" w:rsidP="00F96981">
      <w:pPr>
        <w:jc w:val="both"/>
      </w:pPr>
      <w:r w:rsidRPr="00D251B9">
        <w:t xml:space="preserve">атропина сульфат, настойка и экстракт красавки, </w:t>
      </w:r>
      <w:proofErr w:type="spellStart"/>
      <w:r w:rsidRPr="00D251B9">
        <w:t>платифиллина</w:t>
      </w:r>
      <w:proofErr w:type="spellEnd"/>
      <w:r w:rsidRPr="00D251B9">
        <w:t xml:space="preserve"> </w:t>
      </w:r>
      <w:proofErr w:type="spellStart"/>
      <w:r w:rsidRPr="00D251B9">
        <w:t>гидротартрат</w:t>
      </w:r>
      <w:proofErr w:type="spellEnd"/>
      <w:r w:rsidRPr="00D251B9">
        <w:t xml:space="preserve">, </w:t>
      </w:r>
      <w:proofErr w:type="spellStart"/>
      <w:r w:rsidRPr="00D251B9">
        <w:t>метацин</w:t>
      </w:r>
      <w:proofErr w:type="spellEnd"/>
      <w:r w:rsidRPr="00D251B9">
        <w:t xml:space="preserve">, </w:t>
      </w:r>
      <w:proofErr w:type="spellStart"/>
      <w:r w:rsidRPr="00D251B9">
        <w:t>гомотропин</w:t>
      </w:r>
      <w:proofErr w:type="spellEnd"/>
      <w:r w:rsidRPr="00D251B9">
        <w:t>. Механизм действия.  Влияние атропина на глаз, гладкие мышцы</w:t>
      </w:r>
      <w:r w:rsidRPr="00D251B9">
        <w:rPr>
          <w:b/>
        </w:rPr>
        <w:t>,</w:t>
      </w:r>
      <w:r>
        <w:rPr>
          <w:b/>
        </w:rPr>
        <w:t xml:space="preserve"> </w:t>
      </w:r>
      <w:r w:rsidRPr="00460E43">
        <w:t>ЖКТ</w:t>
      </w:r>
      <w:r w:rsidRPr="00D251B9">
        <w:t xml:space="preserve">, </w:t>
      </w:r>
      <w:proofErr w:type="spellStart"/>
      <w:proofErr w:type="gramStart"/>
      <w:r w:rsidRPr="00D251B9">
        <w:t>сердечно-сосудистую</w:t>
      </w:r>
      <w:proofErr w:type="spellEnd"/>
      <w:proofErr w:type="gramEnd"/>
      <w:r w:rsidRPr="00D251B9">
        <w:t xml:space="preserve"> систему. Применение, побочные действия, помощь при отравлениях. Препараты красавки. </w:t>
      </w:r>
    </w:p>
    <w:p w:rsidR="000B354E" w:rsidRPr="00D251B9" w:rsidRDefault="000B354E" w:rsidP="00F96981">
      <w:pPr>
        <w:jc w:val="both"/>
      </w:pPr>
    </w:p>
    <w:p w:rsidR="000B354E" w:rsidRDefault="000B354E" w:rsidP="00F96981">
      <w:r w:rsidRPr="00D251B9">
        <w:rPr>
          <w:b/>
        </w:rPr>
        <w:t xml:space="preserve">4.Анальгетики </w:t>
      </w:r>
      <w:proofErr w:type="spellStart"/>
      <w:r w:rsidRPr="00D251B9">
        <w:rPr>
          <w:b/>
        </w:rPr>
        <w:t>опиодные</w:t>
      </w:r>
      <w:proofErr w:type="spellEnd"/>
      <w:r w:rsidRPr="00D251B9">
        <w:rPr>
          <w:b/>
        </w:rPr>
        <w:t>:</w:t>
      </w:r>
    </w:p>
    <w:p w:rsidR="000B354E" w:rsidRPr="00D251B9" w:rsidRDefault="000B354E" w:rsidP="00F96981">
      <w:r w:rsidRPr="00D251B9">
        <w:t xml:space="preserve">Морфин, </w:t>
      </w:r>
      <w:proofErr w:type="spellStart"/>
      <w:r w:rsidRPr="00D251B9">
        <w:t>Омнопон</w:t>
      </w:r>
      <w:proofErr w:type="spellEnd"/>
      <w:r w:rsidRPr="00D251B9">
        <w:t xml:space="preserve">, </w:t>
      </w:r>
      <w:proofErr w:type="spellStart"/>
      <w:r w:rsidRPr="00D251B9">
        <w:t>Промедол</w:t>
      </w:r>
      <w:proofErr w:type="spellEnd"/>
      <w:r w:rsidRPr="00D251B9">
        <w:t xml:space="preserve">, </w:t>
      </w:r>
      <w:proofErr w:type="spellStart"/>
      <w:r w:rsidRPr="00D251B9">
        <w:t>Фентанил</w:t>
      </w:r>
      <w:proofErr w:type="spellEnd"/>
      <w:r w:rsidRPr="00D251B9">
        <w:t xml:space="preserve">, </w:t>
      </w:r>
      <w:proofErr w:type="spellStart"/>
      <w:r w:rsidRPr="00D251B9">
        <w:t>Трамадол</w:t>
      </w:r>
      <w:proofErr w:type="spellEnd"/>
      <w:r w:rsidRPr="00D251B9">
        <w:t xml:space="preserve">. Сравнительная  характеристика препаратов, механизм действия, фармакологические эффекты, </w:t>
      </w:r>
      <w:proofErr w:type="spellStart"/>
      <w:r w:rsidRPr="00D251B9">
        <w:t>фармакокинетика</w:t>
      </w:r>
      <w:proofErr w:type="spellEnd"/>
      <w:r w:rsidRPr="00D251B9">
        <w:t xml:space="preserve">, показания к применению, Применение </w:t>
      </w:r>
      <w:proofErr w:type="spellStart"/>
      <w:r w:rsidRPr="00D251B9">
        <w:t>Промедола</w:t>
      </w:r>
      <w:proofErr w:type="spellEnd"/>
      <w:r w:rsidRPr="00D251B9">
        <w:t xml:space="preserve"> в </w:t>
      </w:r>
      <w:proofErr w:type="spellStart"/>
      <w:r w:rsidRPr="00D251B9">
        <w:t>акушерстве</w:t>
      </w:r>
      <w:proofErr w:type="gramStart"/>
      <w:r w:rsidRPr="00D251B9">
        <w:t>.П</w:t>
      </w:r>
      <w:proofErr w:type="gramEnd"/>
      <w:r w:rsidRPr="00D251B9">
        <w:t>обочные</w:t>
      </w:r>
      <w:proofErr w:type="spellEnd"/>
      <w:r w:rsidRPr="00D251B9">
        <w:t xml:space="preserve"> эффекты, противопоказания. Особенности хранения и отпуска. Острое отравление морфином: симптоматика, помощь, антидот при отравлении морфином, </w:t>
      </w:r>
      <w:proofErr w:type="spellStart"/>
      <w:r w:rsidRPr="00D251B9">
        <w:t>налорфином</w:t>
      </w:r>
      <w:proofErr w:type="spellEnd"/>
      <w:r w:rsidRPr="00D251B9">
        <w:t xml:space="preserve">. Антагонисты </w:t>
      </w:r>
      <w:proofErr w:type="spellStart"/>
      <w:r w:rsidRPr="00D251B9">
        <w:t>опиатных</w:t>
      </w:r>
      <w:proofErr w:type="spellEnd"/>
      <w:r w:rsidRPr="00D251B9">
        <w:t xml:space="preserve"> рецепторов - </w:t>
      </w:r>
      <w:proofErr w:type="spellStart"/>
      <w:r w:rsidRPr="00D251B9">
        <w:t>Налоксон</w:t>
      </w:r>
      <w:proofErr w:type="spellEnd"/>
      <w:r w:rsidRPr="00D251B9">
        <w:t xml:space="preserve">, </w:t>
      </w:r>
      <w:proofErr w:type="spellStart"/>
      <w:r w:rsidRPr="00D251B9">
        <w:t>Налтрексон</w:t>
      </w:r>
      <w:proofErr w:type="spellEnd"/>
      <w:r w:rsidRPr="00D251B9">
        <w:t xml:space="preserve">. Меры предосторожности при применении </w:t>
      </w:r>
      <w:proofErr w:type="spellStart"/>
      <w:r w:rsidRPr="00D251B9">
        <w:t>опиоидных</w:t>
      </w:r>
      <w:proofErr w:type="spellEnd"/>
      <w:r w:rsidRPr="00D251B9">
        <w:t xml:space="preserve"> анальгетиков, привыкание, абстиненция, лекарственная зависимость.</w:t>
      </w:r>
    </w:p>
    <w:p w:rsidR="000B354E" w:rsidRPr="00D251B9" w:rsidRDefault="000B354E" w:rsidP="00F96981"/>
    <w:p w:rsidR="000B354E" w:rsidRPr="00D251B9" w:rsidRDefault="000B354E" w:rsidP="00F96981">
      <w:r w:rsidRPr="00D251B9">
        <w:rPr>
          <w:b/>
        </w:rPr>
        <w:t xml:space="preserve">5.Анальгетики   </w:t>
      </w:r>
      <w:proofErr w:type="spellStart"/>
      <w:r w:rsidRPr="00D251B9">
        <w:rPr>
          <w:b/>
        </w:rPr>
        <w:t>неопиоидные</w:t>
      </w:r>
      <w:proofErr w:type="spellEnd"/>
      <w:r w:rsidRPr="00D251B9">
        <w:t>:</w:t>
      </w:r>
    </w:p>
    <w:p w:rsidR="000B354E" w:rsidRPr="00D251B9" w:rsidRDefault="000B354E" w:rsidP="00910CA7">
      <w:r w:rsidRPr="00D251B9">
        <w:t xml:space="preserve">анальгетики-антипиретики (Кислота ацетилсалициловая, Анальгин, Парацетамол) Фармакологические эффекты. Сравнительная характеристика основных представителей. Механизмы действия. Место в терапии.  Побочные действия, факторы риска развития </w:t>
      </w:r>
      <w:proofErr w:type="spellStart"/>
      <w:r w:rsidRPr="00D251B9">
        <w:t>гастропатий</w:t>
      </w:r>
      <w:proofErr w:type="spellEnd"/>
      <w:r w:rsidRPr="00D251B9">
        <w:t xml:space="preserve"> побочных эффектов,</w:t>
      </w:r>
      <w:r>
        <w:t xml:space="preserve"> </w:t>
      </w:r>
      <w:r w:rsidRPr="00D251B9">
        <w:t>меры по уменьшению. Противопоказания к применению</w:t>
      </w:r>
    </w:p>
    <w:p w:rsidR="000B354E" w:rsidRPr="00D251B9" w:rsidRDefault="000B354E" w:rsidP="00F96981"/>
    <w:p w:rsidR="000B354E" w:rsidRPr="00D251B9" w:rsidRDefault="000B354E" w:rsidP="00F96981">
      <w:r w:rsidRPr="00D251B9">
        <w:rPr>
          <w:b/>
        </w:rPr>
        <w:t>6.Транквилизаторы</w:t>
      </w:r>
      <w:r w:rsidRPr="00D251B9">
        <w:t>:</w:t>
      </w:r>
    </w:p>
    <w:p w:rsidR="000B354E" w:rsidRPr="00D251B9" w:rsidRDefault="000B354E" w:rsidP="00F96981">
      <w:r w:rsidRPr="00D251B9">
        <w:t>1.типичные</w:t>
      </w:r>
      <w:r>
        <w:t xml:space="preserve"> </w:t>
      </w:r>
      <w:r w:rsidRPr="00D251B9">
        <w:t>(</w:t>
      </w:r>
      <w:proofErr w:type="spellStart"/>
      <w:r w:rsidRPr="00D251B9">
        <w:t>Феназепам</w:t>
      </w:r>
      <w:proofErr w:type="spellEnd"/>
      <w:r w:rsidRPr="00D251B9">
        <w:t xml:space="preserve">, </w:t>
      </w:r>
      <w:proofErr w:type="spellStart"/>
      <w:r w:rsidRPr="00D251B9">
        <w:t>Диазепам</w:t>
      </w:r>
      <w:proofErr w:type="spellEnd"/>
      <w:r w:rsidRPr="00D251B9">
        <w:t xml:space="preserve">, </w:t>
      </w:r>
      <w:proofErr w:type="spellStart"/>
      <w:r w:rsidRPr="00D251B9">
        <w:t>Оксазепам</w:t>
      </w:r>
      <w:proofErr w:type="spellEnd"/>
      <w:r w:rsidRPr="00D251B9">
        <w:t xml:space="preserve">, </w:t>
      </w:r>
      <w:proofErr w:type="spellStart"/>
      <w:r w:rsidRPr="00D251B9">
        <w:t>Хлордиазепоксид</w:t>
      </w:r>
      <w:proofErr w:type="spellEnd"/>
      <w:r w:rsidRPr="00D251B9">
        <w:t>);</w:t>
      </w:r>
    </w:p>
    <w:p w:rsidR="000B354E" w:rsidRPr="00D251B9" w:rsidRDefault="000B354E" w:rsidP="00F96981">
      <w:r w:rsidRPr="00D251B9">
        <w:t>2.атипичные (</w:t>
      </w:r>
      <w:proofErr w:type="spellStart"/>
      <w:r w:rsidRPr="00D251B9">
        <w:t>Клоназепам</w:t>
      </w:r>
      <w:proofErr w:type="spellEnd"/>
      <w:r w:rsidRPr="00D251B9">
        <w:t>,</w:t>
      </w:r>
      <w:r>
        <w:t xml:space="preserve"> </w:t>
      </w:r>
      <w:proofErr w:type="spellStart"/>
      <w:r>
        <w:t>Нитразепам</w:t>
      </w:r>
      <w:proofErr w:type="spellEnd"/>
      <w:r>
        <w:t xml:space="preserve">, </w:t>
      </w:r>
      <w:proofErr w:type="spellStart"/>
      <w:r w:rsidRPr="00D251B9">
        <w:t>Медазепам</w:t>
      </w:r>
      <w:proofErr w:type="spellEnd"/>
      <w:r w:rsidRPr="00D251B9">
        <w:t>)</w:t>
      </w:r>
    </w:p>
    <w:p w:rsidR="000B354E" w:rsidRPr="00D251B9" w:rsidRDefault="000B354E" w:rsidP="00F96981">
      <w:r w:rsidRPr="00D251B9">
        <w:t>Деление на дневные и ночные транквилизаторы, механизм действия.</w:t>
      </w:r>
    </w:p>
    <w:p w:rsidR="000B354E" w:rsidRPr="00D251B9" w:rsidRDefault="000B354E" w:rsidP="00F96981">
      <w:r w:rsidRPr="00D251B9">
        <w:t xml:space="preserve"> Особенности назначения.</w:t>
      </w:r>
    </w:p>
    <w:p w:rsidR="000B354E" w:rsidRPr="00D251B9" w:rsidRDefault="000B354E" w:rsidP="00F96981"/>
    <w:p w:rsidR="000B354E" w:rsidRDefault="000B354E" w:rsidP="00F96981">
      <w:r w:rsidRPr="00D251B9">
        <w:rPr>
          <w:b/>
        </w:rPr>
        <w:t>7.Седативные средства</w:t>
      </w:r>
      <w:r w:rsidRPr="00D251B9">
        <w:t xml:space="preserve">: </w:t>
      </w:r>
    </w:p>
    <w:p w:rsidR="000B354E" w:rsidRPr="00D251B9" w:rsidRDefault="000B354E" w:rsidP="00F96981">
      <w:r w:rsidRPr="00D251B9">
        <w:t xml:space="preserve">Натрия бромид, калия бромид, </w:t>
      </w:r>
      <w:proofErr w:type="spellStart"/>
      <w:r w:rsidRPr="00D251B9">
        <w:t>бромкамфора</w:t>
      </w:r>
      <w:proofErr w:type="spellEnd"/>
      <w:r w:rsidRPr="00D251B9">
        <w:t>, препараты валерианы, пустырника (</w:t>
      </w:r>
      <w:proofErr w:type="spellStart"/>
      <w:r w:rsidRPr="00D251B9">
        <w:t>Корвалол</w:t>
      </w:r>
      <w:proofErr w:type="spellEnd"/>
      <w:r w:rsidRPr="00D251B9">
        <w:t xml:space="preserve">, Валокордин, </w:t>
      </w:r>
      <w:proofErr w:type="spellStart"/>
      <w:r w:rsidRPr="00D251B9">
        <w:t>Ново-пассит</w:t>
      </w:r>
      <w:proofErr w:type="spellEnd"/>
      <w:r w:rsidRPr="00D251B9">
        <w:t xml:space="preserve">) </w:t>
      </w:r>
    </w:p>
    <w:p w:rsidR="000B354E" w:rsidRPr="00D251B9" w:rsidRDefault="000B354E" w:rsidP="00F96981">
      <w:r w:rsidRPr="00D251B9">
        <w:t xml:space="preserve">Влияние на высшую нервную деятельность. </w:t>
      </w:r>
    </w:p>
    <w:p w:rsidR="000B354E" w:rsidRPr="00D251B9" w:rsidRDefault="000B354E" w:rsidP="00F96981">
      <w:r w:rsidRPr="00D251B9">
        <w:t>Показания к применен</w:t>
      </w:r>
      <w:r>
        <w:t xml:space="preserve">ию. Побочные эффекты бромидов. </w:t>
      </w:r>
      <w:r w:rsidRPr="00D251B9">
        <w:t xml:space="preserve">Лечение </w:t>
      </w:r>
      <w:proofErr w:type="spellStart"/>
      <w:r w:rsidRPr="00D251B9">
        <w:t>бромизма</w:t>
      </w:r>
      <w:proofErr w:type="spellEnd"/>
      <w:r w:rsidRPr="00D251B9">
        <w:t>.</w:t>
      </w:r>
    </w:p>
    <w:p w:rsidR="000B354E" w:rsidRPr="00D251B9" w:rsidRDefault="000B354E" w:rsidP="00F96981"/>
    <w:p w:rsidR="000B354E" w:rsidRPr="00D251B9" w:rsidRDefault="000B354E" w:rsidP="00F96981">
      <w:r w:rsidRPr="00D251B9">
        <w:rPr>
          <w:b/>
        </w:rPr>
        <w:t>8.Противокашлевые средства</w:t>
      </w:r>
      <w:r w:rsidRPr="00D251B9">
        <w:t xml:space="preserve">:  </w:t>
      </w:r>
    </w:p>
    <w:p w:rsidR="000B354E" w:rsidRPr="00D251B9" w:rsidRDefault="000B354E" w:rsidP="00F96981">
      <w:r w:rsidRPr="00D251B9">
        <w:t xml:space="preserve">1) Центрального действия: </w:t>
      </w:r>
    </w:p>
    <w:p w:rsidR="000B354E" w:rsidRPr="00D251B9" w:rsidRDefault="000B354E" w:rsidP="00F96981">
      <w:r>
        <w:t xml:space="preserve">а) </w:t>
      </w:r>
      <w:proofErr w:type="gramStart"/>
      <w:r>
        <w:t>наркотические</w:t>
      </w:r>
      <w:proofErr w:type="gramEnd"/>
      <w:r>
        <w:t xml:space="preserve"> (Кодеин</w:t>
      </w:r>
      <w:r w:rsidRPr="00D251B9">
        <w:t xml:space="preserve">)  </w:t>
      </w:r>
    </w:p>
    <w:p w:rsidR="000B354E" w:rsidRPr="00D251B9" w:rsidRDefault="000B354E" w:rsidP="00F96981">
      <w:r w:rsidRPr="00D251B9">
        <w:t>б) ненаркотические (</w:t>
      </w:r>
      <w:proofErr w:type="spellStart"/>
      <w:r w:rsidRPr="00D251B9">
        <w:t>глауцин</w:t>
      </w:r>
      <w:proofErr w:type="spellEnd"/>
      <w:r w:rsidRPr="00D251B9">
        <w:t xml:space="preserve">, </w:t>
      </w:r>
      <w:proofErr w:type="spellStart"/>
      <w:r w:rsidRPr="00D251B9">
        <w:t>Бутамират</w:t>
      </w:r>
      <w:proofErr w:type="spellEnd"/>
      <w:r w:rsidRPr="00D251B9">
        <w:t xml:space="preserve">, </w:t>
      </w:r>
      <w:proofErr w:type="spellStart"/>
      <w:r w:rsidRPr="00D251B9">
        <w:t>Окселадин</w:t>
      </w:r>
      <w:proofErr w:type="spellEnd"/>
      <w:r w:rsidRPr="00D251B9">
        <w:t xml:space="preserve">)  </w:t>
      </w:r>
    </w:p>
    <w:p w:rsidR="000B354E" w:rsidRDefault="000B354E" w:rsidP="00F96981">
      <w:r w:rsidRPr="00D251B9">
        <w:t>2) периферического действия</w:t>
      </w:r>
      <w:r w:rsidRPr="00D251B9">
        <w:rPr>
          <w:vanish/>
        </w:rPr>
        <w:t>ку.</w:t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rPr>
          <w:vanish/>
        </w:rPr>
        <w:pgNum/>
      </w:r>
      <w:r w:rsidRPr="00D251B9">
        <w:t>(</w:t>
      </w:r>
      <w:proofErr w:type="spellStart"/>
      <w:r w:rsidRPr="00D251B9">
        <w:t>Либексин</w:t>
      </w:r>
      <w:proofErr w:type="spellEnd"/>
      <w:r w:rsidRPr="00D251B9">
        <w:t xml:space="preserve">), </w:t>
      </w:r>
    </w:p>
    <w:p w:rsidR="000B354E" w:rsidRPr="00D251B9" w:rsidRDefault="000B354E" w:rsidP="00F96981">
      <w:r>
        <w:t>а</w:t>
      </w:r>
      <w:proofErr w:type="gramStart"/>
      <w:r>
        <w:t>)</w:t>
      </w:r>
      <w:r w:rsidRPr="00D251B9">
        <w:t>к</w:t>
      </w:r>
      <w:proofErr w:type="gramEnd"/>
      <w:r w:rsidRPr="00D251B9">
        <w:t>омбинированные  препараты (</w:t>
      </w:r>
      <w:proofErr w:type="spellStart"/>
      <w:r w:rsidRPr="00D251B9">
        <w:t>Коделак</w:t>
      </w:r>
      <w:proofErr w:type="spellEnd"/>
      <w:r w:rsidRPr="00D251B9">
        <w:t xml:space="preserve">, </w:t>
      </w:r>
      <w:proofErr w:type="spellStart"/>
      <w:r w:rsidRPr="00D251B9">
        <w:t>Терпинкод</w:t>
      </w:r>
      <w:proofErr w:type="spellEnd"/>
      <w:r w:rsidRPr="00D251B9">
        <w:t xml:space="preserve">, </w:t>
      </w:r>
      <w:proofErr w:type="spellStart"/>
      <w:r w:rsidRPr="00D251B9">
        <w:t>Бронхолитин</w:t>
      </w:r>
      <w:proofErr w:type="spellEnd"/>
      <w:r w:rsidRPr="00D251B9">
        <w:t xml:space="preserve">, </w:t>
      </w:r>
      <w:proofErr w:type="spellStart"/>
      <w:r w:rsidRPr="00D251B9">
        <w:t>Стоптуссин</w:t>
      </w:r>
      <w:proofErr w:type="spellEnd"/>
      <w:r w:rsidRPr="00D251B9">
        <w:t>).</w:t>
      </w:r>
    </w:p>
    <w:p w:rsidR="000B354E" w:rsidRPr="00D251B9" w:rsidRDefault="000B354E" w:rsidP="00F96981">
      <w:r w:rsidRPr="00D251B9">
        <w:t xml:space="preserve">Механизм действия. Побочные </w:t>
      </w:r>
      <w:r>
        <w:t>действия при применении Кодеина.</w:t>
      </w:r>
    </w:p>
    <w:p w:rsidR="000B354E" w:rsidRPr="00D251B9" w:rsidRDefault="000B354E" w:rsidP="00F96981">
      <w:r w:rsidRPr="00D251B9">
        <w:t>Опасность лекарственной зависимости. Применение.</w:t>
      </w:r>
    </w:p>
    <w:p w:rsidR="000B354E" w:rsidRPr="00D251B9" w:rsidRDefault="000B354E" w:rsidP="00F96981"/>
    <w:p w:rsidR="000B354E" w:rsidRPr="00D251B9" w:rsidRDefault="000B354E" w:rsidP="00F96981">
      <w:pPr>
        <w:rPr>
          <w:b/>
        </w:rPr>
      </w:pPr>
      <w:r w:rsidRPr="00D251B9">
        <w:t>9.</w:t>
      </w:r>
      <w:r w:rsidRPr="00D251B9">
        <w:rPr>
          <w:b/>
        </w:rPr>
        <w:t>Отхаркивающие средства:</w:t>
      </w:r>
    </w:p>
    <w:p w:rsidR="000B354E" w:rsidRPr="00D251B9" w:rsidRDefault="000B354E" w:rsidP="00F96981">
      <w:r w:rsidRPr="00D251B9">
        <w:t>1) с рефлекторным действием</w:t>
      </w:r>
      <w:r>
        <w:t xml:space="preserve"> </w:t>
      </w:r>
      <w:r w:rsidRPr="00D251B9">
        <w:rPr>
          <w:b/>
        </w:rPr>
        <w:t>(</w:t>
      </w:r>
      <w:r w:rsidRPr="00D251B9">
        <w:t>препараты термопсиса, солодки, истода);</w:t>
      </w:r>
    </w:p>
    <w:p w:rsidR="000B354E" w:rsidRPr="00D251B9" w:rsidRDefault="000B354E" w:rsidP="00F96981">
      <w:r w:rsidRPr="00D251B9">
        <w:t xml:space="preserve">2)с прямым действием:  </w:t>
      </w:r>
    </w:p>
    <w:p w:rsidR="000B354E" w:rsidRPr="00D251B9" w:rsidRDefault="000B354E" w:rsidP="00F96981">
      <w:r w:rsidRPr="00D251B9">
        <w:t xml:space="preserve">а) </w:t>
      </w:r>
      <w:proofErr w:type="gramStart"/>
      <w:r w:rsidRPr="00D251B9">
        <w:t>солевые</w:t>
      </w:r>
      <w:proofErr w:type="gramEnd"/>
      <w:r w:rsidRPr="00D251B9">
        <w:t xml:space="preserve"> (Калия Йодид, Натрия йодид)  </w:t>
      </w:r>
    </w:p>
    <w:p w:rsidR="000B354E" w:rsidRPr="00D251B9" w:rsidRDefault="000B354E" w:rsidP="00F96981">
      <w:r w:rsidRPr="00D251B9">
        <w:lastRenderedPageBreak/>
        <w:t xml:space="preserve">б) щелочные (Натрия гидрокарбонат, Нашатырно- анисовые капли)  </w:t>
      </w:r>
    </w:p>
    <w:p w:rsidR="000B354E" w:rsidRPr="00D251B9" w:rsidRDefault="000B354E" w:rsidP="00F96981">
      <w:r w:rsidRPr="00D251B9">
        <w:t>в) растительные (препараты Алтея, Чабреца)</w:t>
      </w:r>
    </w:p>
    <w:p w:rsidR="000B354E" w:rsidRPr="00D251B9" w:rsidRDefault="000B354E" w:rsidP="00F96981"/>
    <w:p w:rsidR="000B354E" w:rsidRPr="00D251B9" w:rsidRDefault="000B354E" w:rsidP="00F96981">
      <w:r w:rsidRPr="00D251B9">
        <w:t>10.</w:t>
      </w:r>
      <w:r w:rsidRPr="00D251B9">
        <w:rPr>
          <w:b/>
        </w:rPr>
        <w:t>Муколитики:</w:t>
      </w:r>
    </w:p>
    <w:p w:rsidR="000B354E" w:rsidRPr="00D251B9" w:rsidRDefault="000B354E" w:rsidP="00F96981">
      <w:r w:rsidRPr="00D251B9">
        <w:t xml:space="preserve">1) ферменты (трипсин, химотрипсин); </w:t>
      </w:r>
    </w:p>
    <w:p w:rsidR="000B354E" w:rsidRPr="00D251B9" w:rsidRDefault="000B354E" w:rsidP="00F96981">
      <w:r w:rsidRPr="00D251B9">
        <w:t xml:space="preserve">2) соединения, содержащие серу (АЦЦ, </w:t>
      </w:r>
      <w:proofErr w:type="spellStart"/>
      <w:r w:rsidRPr="00D251B9">
        <w:t>карбоцистеин</w:t>
      </w:r>
      <w:proofErr w:type="spellEnd"/>
      <w:r w:rsidRPr="00D251B9">
        <w:t>);</w:t>
      </w:r>
    </w:p>
    <w:p w:rsidR="000B354E" w:rsidRPr="00D251B9" w:rsidRDefault="000B354E" w:rsidP="00F96981">
      <w:r w:rsidRPr="00D251B9">
        <w:t xml:space="preserve">3) производные </w:t>
      </w:r>
      <w:proofErr w:type="spellStart"/>
      <w:r w:rsidRPr="00D251B9">
        <w:t>в</w:t>
      </w:r>
      <w:r>
        <w:t>изицина</w:t>
      </w:r>
      <w:proofErr w:type="spellEnd"/>
      <w:r>
        <w:t xml:space="preserve"> ((</w:t>
      </w:r>
      <w:proofErr w:type="spellStart"/>
      <w:r>
        <w:t>Бромгексин</w:t>
      </w:r>
      <w:proofErr w:type="spellEnd"/>
      <w:r>
        <w:t xml:space="preserve">, </w:t>
      </w:r>
      <w:proofErr w:type="spellStart"/>
      <w:r>
        <w:t>Амброксол</w:t>
      </w:r>
      <w:proofErr w:type="spellEnd"/>
      <w:proofErr w:type="gramStart"/>
      <w:r>
        <w:t xml:space="preserve"> )</w:t>
      </w:r>
      <w:proofErr w:type="gramEnd"/>
    </w:p>
    <w:p w:rsidR="000B354E" w:rsidRPr="00D251B9" w:rsidRDefault="000B354E" w:rsidP="00F96981">
      <w:r w:rsidRPr="00D251B9">
        <w:t xml:space="preserve">Основные механизмы действия. Применение. Побочные явления при приеме солей йода. </w:t>
      </w:r>
      <w:proofErr w:type="spellStart"/>
      <w:r w:rsidRPr="00D251B9">
        <w:t>Йодизм</w:t>
      </w:r>
      <w:proofErr w:type="spellEnd"/>
      <w:r w:rsidRPr="00D251B9">
        <w:t>.  Лечение.</w:t>
      </w:r>
    </w:p>
    <w:p w:rsidR="000B354E" w:rsidRPr="00D251B9" w:rsidRDefault="000B354E" w:rsidP="00F96981"/>
    <w:p w:rsidR="000B354E" w:rsidRDefault="000B354E" w:rsidP="00F96981">
      <w:r w:rsidRPr="00D251B9">
        <w:t>11</w:t>
      </w:r>
      <w:r w:rsidRPr="00D251B9">
        <w:rPr>
          <w:b/>
        </w:rPr>
        <w:t>.Симпатомиметики</w:t>
      </w:r>
      <w:r w:rsidRPr="00D251B9">
        <w:t xml:space="preserve">: </w:t>
      </w:r>
    </w:p>
    <w:p w:rsidR="000B354E" w:rsidRPr="00D251B9" w:rsidRDefault="000B354E" w:rsidP="00F96981">
      <w:r w:rsidRPr="00D251B9">
        <w:t>Эфедрина гидрохлорид.   Особенности  механизма действия. Применение, побочные эффекты.</w:t>
      </w:r>
    </w:p>
    <w:p w:rsidR="000B354E" w:rsidRPr="00D251B9" w:rsidRDefault="000B354E" w:rsidP="00F96981"/>
    <w:p w:rsidR="000B354E" w:rsidRPr="00D251B9" w:rsidRDefault="000B354E" w:rsidP="001D79DE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left="57" w:right="57"/>
      </w:pPr>
      <w:r w:rsidRPr="00D251B9">
        <w:rPr>
          <w:b/>
        </w:rPr>
        <w:t>12.Антиангинальные средства</w:t>
      </w:r>
      <w:r w:rsidRPr="00D251B9">
        <w:t>.</w:t>
      </w:r>
    </w:p>
    <w:p w:rsidR="000B354E" w:rsidRPr="00D251B9" w:rsidRDefault="000B354E" w:rsidP="001D79DE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left="57" w:right="57"/>
      </w:pPr>
      <w:r w:rsidRPr="00D251B9">
        <w:t xml:space="preserve">Принцип действия, применение, побочные эффекты нитроглицерина. </w:t>
      </w:r>
    </w:p>
    <w:p w:rsidR="000B354E" w:rsidRPr="00D251B9" w:rsidRDefault="000B354E" w:rsidP="001D79DE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left="57" w:right="57"/>
      </w:pPr>
      <w:proofErr w:type="gramStart"/>
      <w:r w:rsidRPr="00D251B9">
        <w:t>Препараты нитроглицерина длительного действия</w:t>
      </w:r>
      <w:r>
        <w:t xml:space="preserve"> </w:t>
      </w:r>
      <w:r w:rsidRPr="00D251B9">
        <w:t>(</w:t>
      </w:r>
      <w:proofErr w:type="spellStart"/>
      <w:r w:rsidRPr="00D251B9">
        <w:t>Сустак</w:t>
      </w:r>
      <w:proofErr w:type="spellEnd"/>
      <w:r w:rsidRPr="00D251B9">
        <w:t xml:space="preserve">, </w:t>
      </w:r>
      <w:proofErr w:type="spellStart"/>
      <w:r w:rsidRPr="00D251B9">
        <w:t>Нитросорбит</w:t>
      </w:r>
      <w:proofErr w:type="spellEnd"/>
      <w:r w:rsidRPr="00D251B9">
        <w:t xml:space="preserve">, </w:t>
      </w:r>
      <w:proofErr w:type="spellStart"/>
      <w:r w:rsidRPr="00D251B9">
        <w:t>Изосорбита</w:t>
      </w:r>
      <w:proofErr w:type="spellEnd"/>
      <w:r w:rsidRPr="00D251B9">
        <w:t xml:space="preserve"> </w:t>
      </w:r>
      <w:proofErr w:type="spellStart"/>
      <w:r w:rsidRPr="00D251B9">
        <w:t>динитрат</w:t>
      </w:r>
      <w:proofErr w:type="spellEnd"/>
      <w:r w:rsidRPr="00D251B9">
        <w:t xml:space="preserve"> (</w:t>
      </w:r>
      <w:proofErr w:type="spellStart"/>
      <w:r w:rsidRPr="00D251B9">
        <w:t>Кардикет</w:t>
      </w:r>
      <w:proofErr w:type="spellEnd"/>
      <w:r w:rsidRPr="00D251B9">
        <w:t xml:space="preserve">, </w:t>
      </w:r>
      <w:proofErr w:type="spellStart"/>
      <w:r w:rsidRPr="00D251B9">
        <w:t>Изокет</w:t>
      </w:r>
      <w:proofErr w:type="spellEnd"/>
      <w:r w:rsidRPr="00D251B9">
        <w:t xml:space="preserve">, </w:t>
      </w:r>
      <w:proofErr w:type="spellStart"/>
      <w:r w:rsidRPr="00D251B9">
        <w:t>Изосорбит</w:t>
      </w:r>
      <w:proofErr w:type="spellEnd"/>
      <w:r w:rsidRPr="00D251B9">
        <w:t xml:space="preserve"> </w:t>
      </w:r>
      <w:proofErr w:type="spellStart"/>
      <w:r w:rsidRPr="00D251B9">
        <w:t>мононитрат</w:t>
      </w:r>
      <w:proofErr w:type="spellEnd"/>
      <w:r w:rsidRPr="00D251B9">
        <w:t>/</w:t>
      </w:r>
      <w:proofErr w:type="spellStart"/>
      <w:r w:rsidRPr="00D251B9">
        <w:t>моночинкве</w:t>
      </w:r>
      <w:proofErr w:type="spellEnd"/>
      <w:r>
        <w:t xml:space="preserve">, </w:t>
      </w:r>
      <w:proofErr w:type="spellStart"/>
      <w:r>
        <w:t>Эринит</w:t>
      </w:r>
      <w:proofErr w:type="spellEnd"/>
      <w:r>
        <w:t xml:space="preserve">, </w:t>
      </w:r>
      <w:proofErr w:type="spellStart"/>
      <w:r>
        <w:t>Молсидомин</w:t>
      </w:r>
      <w:proofErr w:type="spellEnd"/>
      <w:r>
        <w:t xml:space="preserve"> /</w:t>
      </w:r>
      <w:proofErr w:type="spellStart"/>
      <w:r>
        <w:t>сиднофарм</w:t>
      </w:r>
      <w:proofErr w:type="spellEnd"/>
      <w:r w:rsidRPr="00D251B9">
        <w:t>)</w:t>
      </w:r>
      <w:proofErr w:type="gramEnd"/>
    </w:p>
    <w:p w:rsidR="000B354E" w:rsidRPr="00D251B9" w:rsidRDefault="000B354E" w:rsidP="001D79DE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left="57" w:right="57"/>
      </w:pPr>
    </w:p>
    <w:p w:rsidR="000B354E" w:rsidRPr="00D251B9" w:rsidRDefault="000B354E" w:rsidP="001D79DE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left="57" w:right="57"/>
      </w:pPr>
      <w:r w:rsidRPr="00D251B9">
        <w:rPr>
          <w:b/>
        </w:rPr>
        <w:t>13.Сердечные гликозиды.</w:t>
      </w:r>
    </w:p>
    <w:p w:rsidR="000B354E" w:rsidRPr="00D251B9" w:rsidRDefault="000B354E" w:rsidP="001D79DE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left="57" w:right="57"/>
      </w:pPr>
      <w:r w:rsidRPr="00D251B9">
        <w:t>Источники получения. Особенности строения молекулы.</w:t>
      </w:r>
    </w:p>
    <w:p w:rsidR="000B354E" w:rsidRPr="00D251B9" w:rsidRDefault="000B354E" w:rsidP="001D79DE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left="57" w:right="57"/>
      </w:pPr>
      <w:r w:rsidRPr="00D251B9">
        <w:t xml:space="preserve">Особенности </w:t>
      </w:r>
      <w:proofErr w:type="spellStart"/>
      <w:r w:rsidRPr="00D251B9">
        <w:t>кадиотонического</w:t>
      </w:r>
      <w:proofErr w:type="spellEnd"/>
      <w:r w:rsidRPr="00D251B9">
        <w:t xml:space="preserve"> действия. </w:t>
      </w:r>
    </w:p>
    <w:p w:rsidR="000B354E" w:rsidRPr="00D251B9" w:rsidRDefault="000B354E" w:rsidP="001D79DE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left="57" w:right="57"/>
      </w:pPr>
      <w:r w:rsidRPr="00D251B9">
        <w:t xml:space="preserve">СГ длительного действия: </w:t>
      </w:r>
      <w:proofErr w:type="spellStart"/>
      <w:r w:rsidRPr="00D251B9">
        <w:t>Дигитоксин</w:t>
      </w:r>
      <w:proofErr w:type="spellEnd"/>
      <w:r w:rsidRPr="00D251B9">
        <w:t xml:space="preserve">. </w:t>
      </w:r>
    </w:p>
    <w:p w:rsidR="000B354E" w:rsidRPr="00D251B9" w:rsidRDefault="000B354E" w:rsidP="001D79DE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left="57" w:right="57"/>
      </w:pPr>
      <w:r w:rsidRPr="00D251B9">
        <w:t xml:space="preserve">СГ средней продолжительности: </w:t>
      </w:r>
      <w:proofErr w:type="spellStart"/>
      <w:r w:rsidRPr="00D251B9">
        <w:t>Дигоксин</w:t>
      </w:r>
      <w:proofErr w:type="spellEnd"/>
      <w:r w:rsidRPr="00D251B9">
        <w:t xml:space="preserve">, </w:t>
      </w:r>
      <w:proofErr w:type="spellStart"/>
      <w:r w:rsidRPr="00D251B9">
        <w:t>Целанид</w:t>
      </w:r>
      <w:proofErr w:type="spellEnd"/>
      <w:r w:rsidRPr="00D251B9">
        <w:t xml:space="preserve">, </w:t>
      </w:r>
    </w:p>
    <w:p w:rsidR="000B354E" w:rsidRPr="00D251B9" w:rsidRDefault="000B354E" w:rsidP="001D79DE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left="57" w:right="57"/>
      </w:pPr>
      <w:r w:rsidRPr="00D251B9">
        <w:t xml:space="preserve">СГ короткого действия: </w:t>
      </w:r>
      <w:proofErr w:type="spellStart"/>
      <w:r w:rsidRPr="00D251B9">
        <w:t>Строфантин</w:t>
      </w:r>
      <w:proofErr w:type="spellEnd"/>
      <w:r w:rsidRPr="00D251B9">
        <w:t xml:space="preserve">, </w:t>
      </w:r>
      <w:proofErr w:type="spellStart"/>
      <w:r w:rsidRPr="00D251B9">
        <w:t>Коргликон</w:t>
      </w:r>
      <w:proofErr w:type="spellEnd"/>
      <w:r w:rsidRPr="00D251B9">
        <w:t xml:space="preserve">, </w:t>
      </w:r>
      <w:proofErr w:type="spellStart"/>
      <w:r w:rsidRPr="00D251B9">
        <w:t>Конвалятоксин</w:t>
      </w:r>
      <w:proofErr w:type="spellEnd"/>
      <w:r w:rsidRPr="00D251B9">
        <w:t>.</w:t>
      </w:r>
    </w:p>
    <w:p w:rsidR="000B354E" w:rsidRPr="00D251B9" w:rsidRDefault="000B354E" w:rsidP="001D79DE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left="57" w:right="57"/>
      </w:pPr>
      <w:r w:rsidRPr="00D251B9">
        <w:t>Особенности применения каждой группы. Противопоказания. Побочное и токсическое действие</w:t>
      </w:r>
    </w:p>
    <w:p w:rsidR="000B354E" w:rsidRPr="00D251B9" w:rsidRDefault="000B354E" w:rsidP="001D79DE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left="57" w:right="57"/>
      </w:pPr>
    </w:p>
    <w:p w:rsidR="000B354E" w:rsidRPr="00D251B9" w:rsidRDefault="000B354E" w:rsidP="00F96981">
      <w:r w:rsidRPr="00D251B9">
        <w:t>14.</w:t>
      </w:r>
      <w:r w:rsidRPr="00D251B9">
        <w:rPr>
          <w:b/>
        </w:rPr>
        <w:t xml:space="preserve">Антигипертензивныесредства, </w:t>
      </w:r>
      <w:proofErr w:type="gramStart"/>
      <w:r w:rsidRPr="00D251B9">
        <w:t>действующие</w:t>
      </w:r>
      <w:proofErr w:type="gramEnd"/>
      <w:r w:rsidRPr="00D251B9">
        <w:t xml:space="preserve"> на ренин - </w:t>
      </w:r>
      <w:proofErr w:type="spellStart"/>
      <w:r w:rsidRPr="00D251B9">
        <w:t>ангиотензивную</w:t>
      </w:r>
      <w:proofErr w:type="spellEnd"/>
      <w:r w:rsidRPr="00D251B9">
        <w:t xml:space="preserve"> систему:</w:t>
      </w:r>
    </w:p>
    <w:p w:rsidR="000B354E" w:rsidRPr="00D251B9" w:rsidRDefault="000B354E" w:rsidP="00F96981">
      <w:r w:rsidRPr="00D251B9">
        <w:rPr>
          <w:b/>
        </w:rPr>
        <w:t>Ингибиторы  АПФ</w:t>
      </w:r>
      <w:r w:rsidRPr="00D251B9">
        <w:t>/</w:t>
      </w:r>
      <w:proofErr w:type="spellStart"/>
      <w:r w:rsidRPr="00D251B9">
        <w:t>ангиотензинпревращающего</w:t>
      </w:r>
      <w:proofErr w:type="spellEnd"/>
      <w:r w:rsidRPr="00D251B9">
        <w:t xml:space="preserve"> фермента:  </w:t>
      </w:r>
      <w:proofErr w:type="spellStart"/>
      <w:r w:rsidRPr="00D251B9">
        <w:t>Каптоприл</w:t>
      </w:r>
      <w:proofErr w:type="spellEnd"/>
      <w:r w:rsidRPr="00D251B9">
        <w:t xml:space="preserve">, </w:t>
      </w:r>
      <w:proofErr w:type="spellStart"/>
      <w:r w:rsidRPr="00D251B9">
        <w:t>Эналаприл</w:t>
      </w:r>
      <w:proofErr w:type="spellEnd"/>
      <w:r w:rsidRPr="00D251B9">
        <w:t xml:space="preserve">, </w:t>
      </w:r>
      <w:proofErr w:type="spellStart"/>
      <w:r w:rsidRPr="00D251B9">
        <w:t>Периндоприл</w:t>
      </w:r>
      <w:proofErr w:type="spellEnd"/>
      <w:r w:rsidRPr="00D251B9">
        <w:t xml:space="preserve">, </w:t>
      </w:r>
      <w:proofErr w:type="spellStart"/>
      <w:r w:rsidRPr="00D251B9">
        <w:t>Фозиноприл</w:t>
      </w:r>
      <w:proofErr w:type="spellEnd"/>
      <w:r w:rsidRPr="00D251B9">
        <w:t xml:space="preserve">, </w:t>
      </w:r>
      <w:proofErr w:type="spellStart"/>
      <w:r w:rsidRPr="00D251B9">
        <w:t>Лизиноприл</w:t>
      </w:r>
      <w:proofErr w:type="spellEnd"/>
      <w:r w:rsidRPr="00D251B9">
        <w:t xml:space="preserve">, </w:t>
      </w:r>
      <w:proofErr w:type="spellStart"/>
      <w:r w:rsidRPr="00D251B9">
        <w:t>рамиприл</w:t>
      </w:r>
      <w:proofErr w:type="spellEnd"/>
      <w:r w:rsidRPr="00D251B9">
        <w:t xml:space="preserve">. </w:t>
      </w:r>
    </w:p>
    <w:p w:rsidR="000B354E" w:rsidRPr="00D251B9" w:rsidRDefault="000B354E" w:rsidP="00F96981">
      <w:r w:rsidRPr="00D251B9">
        <w:t>Механизм действия препаратов этой группы. Основные фармакологические эффекты. Сравнительная характеристика препаратов. Особенности применения. Побочные эффекты. Противопоказания.</w:t>
      </w:r>
    </w:p>
    <w:p w:rsidR="000B354E" w:rsidRPr="00D251B9" w:rsidRDefault="000B354E" w:rsidP="00F96981"/>
    <w:p w:rsidR="000B354E" w:rsidRPr="00D251B9" w:rsidRDefault="000B354E" w:rsidP="00F96981">
      <w:r w:rsidRPr="00D251B9">
        <w:rPr>
          <w:b/>
        </w:rPr>
        <w:t xml:space="preserve">15. </w:t>
      </w:r>
      <w:proofErr w:type="spellStart"/>
      <w:r w:rsidRPr="00D251B9">
        <w:rPr>
          <w:b/>
        </w:rPr>
        <w:t>Диуретики</w:t>
      </w:r>
      <w:proofErr w:type="spellEnd"/>
      <w:r w:rsidRPr="00D251B9">
        <w:t xml:space="preserve">. </w:t>
      </w:r>
    </w:p>
    <w:p w:rsidR="000B354E" w:rsidRPr="00D251B9" w:rsidRDefault="000B354E" w:rsidP="00F96981">
      <w:r w:rsidRPr="00D251B9">
        <w:t xml:space="preserve">Классификация по преимущественной локализации действия в нефроне: </w:t>
      </w:r>
    </w:p>
    <w:p w:rsidR="000B354E" w:rsidRPr="00D251B9" w:rsidRDefault="000B354E" w:rsidP="00F96981">
      <w:r w:rsidRPr="00D251B9">
        <w:t>1.средства, влияющие на клубочковую фильтрацию (</w:t>
      </w:r>
      <w:proofErr w:type="spellStart"/>
      <w:r w:rsidRPr="00D251B9">
        <w:t>Эуфиллин</w:t>
      </w:r>
      <w:proofErr w:type="spellEnd"/>
      <w:r w:rsidRPr="00D251B9">
        <w:t xml:space="preserve">, </w:t>
      </w:r>
      <w:proofErr w:type="spellStart"/>
      <w:r w:rsidRPr="00D251B9">
        <w:t>Теофиллин</w:t>
      </w:r>
      <w:proofErr w:type="spellEnd"/>
      <w:r w:rsidRPr="00D251B9">
        <w:t>)</w:t>
      </w:r>
    </w:p>
    <w:p w:rsidR="000B354E" w:rsidRDefault="000B354E" w:rsidP="00F96981">
      <w:r w:rsidRPr="00D251B9">
        <w:t xml:space="preserve">2.средства, действующие на </w:t>
      </w:r>
      <w:proofErr w:type="spellStart"/>
      <w:r w:rsidRPr="00D251B9">
        <w:t>проксизмальный</w:t>
      </w:r>
      <w:proofErr w:type="spellEnd"/>
      <w:r w:rsidRPr="00D251B9">
        <w:t xml:space="preserve"> каналец  (манит, мочевина, </w:t>
      </w:r>
      <w:proofErr w:type="spellStart"/>
      <w:r w:rsidRPr="00D251B9">
        <w:t>диакарб</w:t>
      </w:r>
      <w:proofErr w:type="spellEnd"/>
      <w:r w:rsidRPr="00D251B9">
        <w:t xml:space="preserve">) </w:t>
      </w:r>
    </w:p>
    <w:p w:rsidR="000B354E" w:rsidRPr="00D251B9" w:rsidRDefault="000B354E" w:rsidP="00F96981">
      <w:r w:rsidRPr="00D251B9">
        <w:t xml:space="preserve">3.средства, действующие в области петли </w:t>
      </w:r>
      <w:proofErr w:type="spellStart"/>
      <w:r w:rsidRPr="00D251B9">
        <w:t>генлое</w:t>
      </w:r>
      <w:proofErr w:type="spellEnd"/>
      <w:r w:rsidRPr="00D251B9">
        <w:t xml:space="preserve"> (</w:t>
      </w:r>
      <w:proofErr w:type="spellStart"/>
      <w:r w:rsidRPr="00D251B9">
        <w:t>фурсемид</w:t>
      </w:r>
      <w:proofErr w:type="spellEnd"/>
      <w:r w:rsidRPr="00D251B9">
        <w:t xml:space="preserve">, </w:t>
      </w:r>
      <w:proofErr w:type="spellStart"/>
      <w:r w:rsidRPr="00D251B9">
        <w:t>урегит</w:t>
      </w:r>
      <w:proofErr w:type="spellEnd"/>
      <w:r w:rsidRPr="00D251B9">
        <w:t>)</w:t>
      </w:r>
    </w:p>
    <w:p w:rsidR="000B354E" w:rsidRPr="00D251B9" w:rsidRDefault="000B354E" w:rsidP="00F96981">
      <w:r w:rsidRPr="00D251B9">
        <w:t>4.средства, действующие в начальной части дистального канальца (</w:t>
      </w:r>
      <w:proofErr w:type="spellStart"/>
      <w:r w:rsidRPr="00D251B9">
        <w:t>гидрохлортиазид</w:t>
      </w:r>
      <w:proofErr w:type="spellEnd"/>
      <w:r w:rsidRPr="00D251B9">
        <w:t xml:space="preserve">, </w:t>
      </w:r>
      <w:proofErr w:type="spellStart"/>
      <w:r w:rsidRPr="00D251B9">
        <w:t>хлорталидон</w:t>
      </w:r>
      <w:proofErr w:type="spellEnd"/>
      <w:r w:rsidRPr="00D251B9">
        <w:t xml:space="preserve">, </w:t>
      </w:r>
      <w:proofErr w:type="spellStart"/>
      <w:r w:rsidRPr="00D251B9">
        <w:t>индапамид</w:t>
      </w:r>
      <w:proofErr w:type="spellEnd"/>
      <w:r w:rsidRPr="00D251B9">
        <w:t>)</w:t>
      </w:r>
    </w:p>
    <w:p w:rsidR="000B354E" w:rsidRPr="00D251B9" w:rsidRDefault="000B354E" w:rsidP="00F96981">
      <w:r w:rsidRPr="00D251B9">
        <w:t>5. Средства, действующие в конечной части дистального канальца - калийсберегающие (</w:t>
      </w:r>
      <w:proofErr w:type="spellStart"/>
      <w:r w:rsidRPr="00D251B9">
        <w:t>спиронолактон</w:t>
      </w:r>
      <w:proofErr w:type="spellEnd"/>
      <w:r w:rsidRPr="00D251B9">
        <w:t xml:space="preserve">, </w:t>
      </w:r>
      <w:proofErr w:type="spellStart"/>
      <w:r w:rsidRPr="00D251B9">
        <w:t>триамтерен</w:t>
      </w:r>
      <w:proofErr w:type="spellEnd"/>
      <w:r w:rsidRPr="00D251B9">
        <w:t xml:space="preserve">, </w:t>
      </w:r>
      <w:proofErr w:type="spellStart"/>
      <w:r w:rsidRPr="00D251B9">
        <w:t>амилорид</w:t>
      </w:r>
      <w:proofErr w:type="spellEnd"/>
      <w:r w:rsidRPr="00D251B9">
        <w:t>).</w:t>
      </w:r>
    </w:p>
    <w:p w:rsidR="000B354E" w:rsidRPr="00D251B9" w:rsidRDefault="000B354E" w:rsidP="00F96981">
      <w:r w:rsidRPr="00D251B9">
        <w:t xml:space="preserve">Классификация по выраженности диуретического эффекта (сильные, умеренные, слабые </w:t>
      </w:r>
      <w:proofErr w:type="spellStart"/>
      <w:r w:rsidRPr="00D251B9">
        <w:t>диуретики</w:t>
      </w:r>
      <w:proofErr w:type="spellEnd"/>
      <w:r w:rsidRPr="00D251B9">
        <w:t>)</w:t>
      </w:r>
    </w:p>
    <w:p w:rsidR="000B354E" w:rsidRPr="00D251B9" w:rsidRDefault="000B354E" w:rsidP="00F96981">
      <w:r w:rsidRPr="00D251B9">
        <w:t xml:space="preserve"> Механизм действия. Показания к применению. Основные принципы борьбы с </w:t>
      </w:r>
      <w:proofErr w:type="spellStart"/>
      <w:r w:rsidRPr="00D251B9">
        <w:t>гипокалиемией</w:t>
      </w:r>
      <w:proofErr w:type="spellEnd"/>
      <w:r w:rsidRPr="00D251B9">
        <w:t xml:space="preserve">. </w:t>
      </w:r>
    </w:p>
    <w:p w:rsidR="000B354E" w:rsidRPr="00D251B9" w:rsidRDefault="000B354E" w:rsidP="00F96981">
      <w:r w:rsidRPr="00D251B9">
        <w:t xml:space="preserve">Комбинированные препараты: </w:t>
      </w:r>
      <w:proofErr w:type="spellStart"/>
      <w:r w:rsidRPr="00D251B9">
        <w:t>Триампур</w:t>
      </w:r>
      <w:proofErr w:type="spellEnd"/>
      <w:r w:rsidRPr="00D251B9">
        <w:t xml:space="preserve">, </w:t>
      </w:r>
      <w:proofErr w:type="spellStart"/>
      <w:r w:rsidRPr="00D251B9">
        <w:t>Модуретик</w:t>
      </w:r>
      <w:proofErr w:type="spellEnd"/>
      <w:r w:rsidRPr="00D251B9">
        <w:t xml:space="preserve">, </w:t>
      </w:r>
      <w:proofErr w:type="spellStart"/>
      <w:r w:rsidRPr="00D251B9">
        <w:t>Фурезис</w:t>
      </w:r>
      <w:proofErr w:type="spellEnd"/>
      <w:r w:rsidRPr="00D251B9">
        <w:t xml:space="preserve">, </w:t>
      </w:r>
      <w:proofErr w:type="spellStart"/>
      <w:r w:rsidRPr="00D251B9">
        <w:t>Лазилактон</w:t>
      </w:r>
      <w:proofErr w:type="spellEnd"/>
      <w:r w:rsidRPr="00D251B9">
        <w:t xml:space="preserve">. </w:t>
      </w:r>
    </w:p>
    <w:p w:rsidR="000B354E" w:rsidRPr="00D251B9" w:rsidRDefault="000B354E" w:rsidP="00F96981">
      <w:proofErr w:type="spellStart"/>
      <w:r w:rsidRPr="00D251B9">
        <w:t>Диуретики</w:t>
      </w:r>
      <w:proofErr w:type="spellEnd"/>
      <w:r w:rsidRPr="00D251B9">
        <w:t xml:space="preserve"> растительного происхождения (листья тол</w:t>
      </w:r>
      <w:r>
        <w:t>окнянки, брусники, почечный чай</w:t>
      </w:r>
      <w:r w:rsidRPr="00D251B9">
        <w:t xml:space="preserve"> и др.)</w:t>
      </w:r>
    </w:p>
    <w:p w:rsidR="000B354E" w:rsidRPr="00D251B9" w:rsidRDefault="000B354E" w:rsidP="00F96981"/>
    <w:p w:rsidR="000B354E" w:rsidRPr="00D251B9" w:rsidRDefault="000B354E" w:rsidP="00F96981">
      <w:r w:rsidRPr="00D251B9">
        <w:rPr>
          <w:b/>
        </w:rPr>
        <w:t>16.Средства, влияющие на аппетит:</w:t>
      </w:r>
    </w:p>
    <w:p w:rsidR="000B354E" w:rsidRPr="00D251B9" w:rsidRDefault="000B354E" w:rsidP="00F96981">
      <w:r w:rsidRPr="00D251B9">
        <w:t>Средства, повышающие аппетит: горечи, продукты питания, минеральные воды</w:t>
      </w:r>
      <w:r>
        <w:t>.</w:t>
      </w:r>
    </w:p>
    <w:p w:rsidR="000B354E" w:rsidRPr="00D251B9" w:rsidRDefault="000B354E" w:rsidP="00F96981"/>
    <w:p w:rsidR="000B354E" w:rsidRPr="002D76C3" w:rsidRDefault="000B354E" w:rsidP="00D63DBC">
      <w:pPr>
        <w:rPr>
          <w:b/>
        </w:rPr>
      </w:pPr>
      <w:r w:rsidRPr="00D251B9">
        <w:t>17.</w:t>
      </w:r>
      <w:r w:rsidRPr="002D76C3">
        <w:rPr>
          <w:b/>
        </w:rPr>
        <w:t>Средства,</w:t>
      </w:r>
      <w:r>
        <w:rPr>
          <w:b/>
        </w:rPr>
        <w:t xml:space="preserve"> </w:t>
      </w:r>
      <w:r w:rsidRPr="00D251B9">
        <w:rPr>
          <w:b/>
        </w:rPr>
        <w:t>тормозящие секрецию желудочных желез</w:t>
      </w:r>
      <w:r>
        <w:rPr>
          <w:b/>
        </w:rPr>
        <w:t xml:space="preserve"> </w:t>
      </w:r>
      <w:r w:rsidRPr="002D76C3">
        <w:rPr>
          <w:b/>
        </w:rPr>
        <w:t>и</w:t>
      </w:r>
      <w:r>
        <w:rPr>
          <w:b/>
        </w:rPr>
        <w:t xml:space="preserve"> </w:t>
      </w:r>
      <w:r w:rsidRPr="002D76C3">
        <w:rPr>
          <w:b/>
        </w:rPr>
        <w:t xml:space="preserve">переваривающую способность сока </w:t>
      </w:r>
    </w:p>
    <w:p w:rsidR="000B354E" w:rsidRPr="00D251B9" w:rsidRDefault="000B354E" w:rsidP="00D63DBC">
      <w:r w:rsidRPr="00D251B9">
        <w:t xml:space="preserve"> А) ингибиторы протонного наоса: </w:t>
      </w:r>
      <w:proofErr w:type="spellStart"/>
      <w:r w:rsidRPr="00D251B9">
        <w:t>Омепразол</w:t>
      </w:r>
      <w:proofErr w:type="spellEnd"/>
      <w:r w:rsidRPr="00D251B9">
        <w:t xml:space="preserve"> (</w:t>
      </w:r>
      <w:proofErr w:type="spellStart"/>
      <w:r w:rsidRPr="00D251B9">
        <w:t>Омез</w:t>
      </w:r>
      <w:proofErr w:type="spellEnd"/>
      <w:r w:rsidRPr="00D251B9">
        <w:t xml:space="preserve">), </w:t>
      </w:r>
      <w:proofErr w:type="spellStart"/>
      <w:r w:rsidRPr="00D251B9">
        <w:t>Рабепразол</w:t>
      </w:r>
      <w:proofErr w:type="spellEnd"/>
      <w:r w:rsidRPr="00D251B9">
        <w:t xml:space="preserve"> (</w:t>
      </w:r>
      <w:proofErr w:type="spellStart"/>
      <w:r w:rsidRPr="00D251B9">
        <w:t>Париет</w:t>
      </w:r>
      <w:proofErr w:type="spellEnd"/>
      <w:r w:rsidRPr="00D251B9">
        <w:t xml:space="preserve">),  </w:t>
      </w:r>
      <w:proofErr w:type="spellStart"/>
      <w:r w:rsidRPr="00D251B9">
        <w:t>Эзомепразол</w:t>
      </w:r>
      <w:proofErr w:type="spellEnd"/>
      <w:r w:rsidRPr="00D251B9">
        <w:t xml:space="preserve"> </w:t>
      </w:r>
    </w:p>
    <w:p w:rsidR="000B354E" w:rsidRPr="00D251B9" w:rsidRDefault="000B354E" w:rsidP="00D63DBC">
      <w:r w:rsidRPr="00D251B9">
        <w:t xml:space="preserve">( </w:t>
      </w:r>
      <w:proofErr w:type="spellStart"/>
      <w:r w:rsidRPr="00D251B9">
        <w:t>Нексиум</w:t>
      </w:r>
      <w:proofErr w:type="spellEnd"/>
      <w:r w:rsidRPr="00D251B9">
        <w:t>)</w:t>
      </w:r>
    </w:p>
    <w:p w:rsidR="000B354E" w:rsidRPr="00D251B9" w:rsidRDefault="000B354E" w:rsidP="00D63DBC">
      <w:r w:rsidRPr="00D251B9">
        <w:t>Б) Н</w:t>
      </w:r>
      <w:r>
        <w:t xml:space="preserve"> 2 – </w:t>
      </w:r>
      <w:proofErr w:type="spellStart"/>
      <w:r>
        <w:t>гистаминоблокаторы</w:t>
      </w:r>
      <w:proofErr w:type="spellEnd"/>
      <w:r>
        <w:t xml:space="preserve">. </w:t>
      </w:r>
      <w:r w:rsidRPr="00D251B9">
        <w:t>(</w:t>
      </w:r>
      <w:proofErr w:type="spellStart"/>
      <w:r w:rsidRPr="00D251B9">
        <w:t>Ранитидин</w:t>
      </w:r>
      <w:proofErr w:type="spellEnd"/>
      <w:r w:rsidRPr="00D251B9">
        <w:t xml:space="preserve">, </w:t>
      </w:r>
      <w:proofErr w:type="spellStart"/>
      <w:r w:rsidRPr="00D251B9">
        <w:t>Фамотидин</w:t>
      </w:r>
      <w:proofErr w:type="spellEnd"/>
      <w:r w:rsidRPr="00D251B9">
        <w:t>/</w:t>
      </w:r>
      <w:proofErr w:type="spellStart"/>
      <w:r w:rsidRPr="00D251B9">
        <w:t>квамател</w:t>
      </w:r>
      <w:proofErr w:type="spellEnd"/>
      <w:r w:rsidRPr="00D251B9">
        <w:t>)</w:t>
      </w:r>
      <w:r>
        <w:t xml:space="preserve"> Их применение.</w:t>
      </w:r>
    </w:p>
    <w:p w:rsidR="000B354E" w:rsidRPr="00D251B9" w:rsidRDefault="000B354E" w:rsidP="00D63DBC">
      <w:r w:rsidRPr="00D251B9">
        <w:t>В) М</w:t>
      </w:r>
      <w:r>
        <w:t xml:space="preserve"> </w:t>
      </w:r>
      <w:r w:rsidRPr="00D251B9">
        <w:t xml:space="preserve">- </w:t>
      </w:r>
      <w:proofErr w:type="spellStart"/>
      <w:r w:rsidRPr="00D251B9">
        <w:t>Холиноблокаторы</w:t>
      </w:r>
      <w:proofErr w:type="spellEnd"/>
      <w:r w:rsidRPr="00D251B9">
        <w:t>:</w:t>
      </w:r>
    </w:p>
    <w:p w:rsidR="000B354E" w:rsidRPr="00D251B9" w:rsidRDefault="000B354E" w:rsidP="00D63DBC">
      <w:r w:rsidRPr="00D251B9">
        <w:t xml:space="preserve">1)неселективные: Пилокарпин, </w:t>
      </w:r>
      <w:proofErr w:type="spellStart"/>
      <w:r w:rsidRPr="00D251B9">
        <w:t>Метацин</w:t>
      </w:r>
      <w:proofErr w:type="spellEnd"/>
      <w:r w:rsidRPr="00D251B9">
        <w:t xml:space="preserve">;    </w:t>
      </w:r>
    </w:p>
    <w:p w:rsidR="000B354E" w:rsidRPr="00D251B9" w:rsidRDefault="000B354E" w:rsidP="00D63DBC">
      <w:r w:rsidRPr="00D251B9">
        <w:lastRenderedPageBreak/>
        <w:t>2) селективные (</w:t>
      </w:r>
      <w:proofErr w:type="spellStart"/>
      <w:r w:rsidRPr="00D251B9">
        <w:t>Пирензепин</w:t>
      </w:r>
      <w:proofErr w:type="spellEnd"/>
      <w:r w:rsidRPr="00D251B9">
        <w:t>/</w:t>
      </w:r>
      <w:proofErr w:type="spellStart"/>
      <w:r w:rsidRPr="00D251B9">
        <w:t>гастроцепин</w:t>
      </w:r>
      <w:proofErr w:type="spellEnd"/>
      <w:r w:rsidRPr="00D251B9">
        <w:t>)</w:t>
      </w:r>
    </w:p>
    <w:p w:rsidR="000B354E" w:rsidRPr="00D251B9" w:rsidRDefault="000B354E" w:rsidP="00D63DBC"/>
    <w:p w:rsidR="000B354E" w:rsidRPr="00D251B9" w:rsidRDefault="000B354E" w:rsidP="00D63DBC">
      <w:r w:rsidRPr="00D251B9">
        <w:rPr>
          <w:b/>
        </w:rPr>
        <w:t>18.Антацидные средства</w:t>
      </w:r>
      <w:r w:rsidRPr="00D251B9">
        <w:t>:</w:t>
      </w:r>
    </w:p>
    <w:p w:rsidR="000B354E" w:rsidRPr="00D251B9" w:rsidRDefault="000B354E" w:rsidP="00D63DBC">
      <w:r w:rsidRPr="00D251B9">
        <w:t xml:space="preserve"> А) всасывающиеся  антациды (Натрия гидрокарбонат, Магния оксид, Кальция карбонат, </w:t>
      </w:r>
      <w:proofErr w:type="spellStart"/>
      <w:r w:rsidRPr="00D251B9">
        <w:t>Ренни</w:t>
      </w:r>
      <w:proofErr w:type="spellEnd"/>
      <w:r w:rsidRPr="00D251B9">
        <w:t xml:space="preserve">, </w:t>
      </w:r>
      <w:proofErr w:type="spellStart"/>
      <w:r w:rsidRPr="00D251B9">
        <w:t>Тамс</w:t>
      </w:r>
      <w:proofErr w:type="spellEnd"/>
      <w:r w:rsidRPr="00D251B9">
        <w:t xml:space="preserve">)   </w:t>
      </w:r>
    </w:p>
    <w:p w:rsidR="000B354E" w:rsidRPr="00D251B9" w:rsidRDefault="000B354E" w:rsidP="00D63DBC">
      <w:r w:rsidRPr="00D251B9">
        <w:t xml:space="preserve"> Б) не всасывающиеся антациды (</w:t>
      </w:r>
      <w:proofErr w:type="spellStart"/>
      <w:r w:rsidRPr="00D251B9">
        <w:t>Альмагель</w:t>
      </w:r>
      <w:proofErr w:type="spellEnd"/>
      <w:r w:rsidRPr="00D251B9">
        <w:t xml:space="preserve">, </w:t>
      </w:r>
      <w:proofErr w:type="spellStart"/>
      <w:r w:rsidRPr="00D251B9">
        <w:t>Фосфалюгель</w:t>
      </w:r>
      <w:proofErr w:type="spellEnd"/>
      <w:r w:rsidRPr="00D251B9">
        <w:t xml:space="preserve">, </w:t>
      </w:r>
      <w:proofErr w:type="spellStart"/>
      <w:r w:rsidRPr="00D251B9">
        <w:t>Маалокс</w:t>
      </w:r>
      <w:proofErr w:type="spellEnd"/>
      <w:r w:rsidRPr="00D251B9">
        <w:t xml:space="preserve">) </w:t>
      </w:r>
    </w:p>
    <w:p w:rsidR="000B354E" w:rsidRPr="00D251B9" w:rsidRDefault="000B354E" w:rsidP="00D63DBC">
      <w:r w:rsidRPr="00D251B9">
        <w:t xml:space="preserve">Особенности применения </w:t>
      </w:r>
      <w:proofErr w:type="spellStart"/>
      <w:r w:rsidRPr="00D251B9">
        <w:t>антацидных</w:t>
      </w:r>
      <w:proofErr w:type="spellEnd"/>
      <w:r w:rsidRPr="00D251B9">
        <w:t xml:space="preserve"> средств. Показания. Осложнения при лечении антацидами.</w:t>
      </w:r>
    </w:p>
    <w:p w:rsidR="000B354E" w:rsidRPr="00D251B9" w:rsidRDefault="000B354E" w:rsidP="00D63DBC">
      <w:r w:rsidRPr="00D251B9">
        <w:t>Механизм действия. Противопоказания к применению.</w:t>
      </w:r>
    </w:p>
    <w:p w:rsidR="000B354E" w:rsidRPr="00D251B9" w:rsidRDefault="000B354E" w:rsidP="00D63DBC"/>
    <w:p w:rsidR="000B354E" w:rsidRDefault="000B354E" w:rsidP="00D63DBC">
      <w:pPr>
        <w:rPr>
          <w:b/>
        </w:rPr>
      </w:pPr>
      <w:r w:rsidRPr="00D251B9">
        <w:rPr>
          <w:b/>
        </w:rPr>
        <w:t xml:space="preserve">19.Гепатопротекторы: </w:t>
      </w:r>
    </w:p>
    <w:p w:rsidR="000B354E" w:rsidRPr="00D251B9" w:rsidRDefault="000B354E" w:rsidP="00D63DBC">
      <w:proofErr w:type="spellStart"/>
      <w:r w:rsidRPr="00D251B9">
        <w:t>Эссенциале</w:t>
      </w:r>
      <w:proofErr w:type="spellEnd"/>
      <w:r w:rsidRPr="00D251B9">
        <w:t xml:space="preserve">, Лив 52, </w:t>
      </w:r>
      <w:proofErr w:type="spellStart"/>
      <w:r w:rsidRPr="00D251B9">
        <w:t>Карсил</w:t>
      </w:r>
      <w:proofErr w:type="spellEnd"/>
      <w:r w:rsidRPr="00D251B9">
        <w:t xml:space="preserve">, </w:t>
      </w:r>
      <w:proofErr w:type="spellStart"/>
      <w:r w:rsidRPr="00D251B9">
        <w:t>Гептрал</w:t>
      </w:r>
      <w:proofErr w:type="spellEnd"/>
      <w:r w:rsidRPr="00D251B9">
        <w:t xml:space="preserve">, Кальция </w:t>
      </w:r>
      <w:proofErr w:type="spellStart"/>
      <w:r w:rsidRPr="00D251B9">
        <w:t>пангамат</w:t>
      </w:r>
      <w:proofErr w:type="spellEnd"/>
      <w:r w:rsidRPr="00D251B9">
        <w:t>.</w:t>
      </w:r>
    </w:p>
    <w:p w:rsidR="000B354E" w:rsidRPr="00D251B9" w:rsidRDefault="000B354E" w:rsidP="00D63DBC">
      <w:r w:rsidRPr="00D251B9">
        <w:t>Механизм действия. Показания к применению. Побочные эффекты.</w:t>
      </w:r>
    </w:p>
    <w:p w:rsidR="000B354E" w:rsidRPr="00D251B9" w:rsidRDefault="000B354E" w:rsidP="00D63DBC"/>
    <w:p w:rsidR="000B354E" w:rsidRPr="00D251B9" w:rsidRDefault="000B354E" w:rsidP="00D63DBC">
      <w:r w:rsidRPr="00D251B9">
        <w:rPr>
          <w:b/>
        </w:rPr>
        <w:t xml:space="preserve">20.Холеретики: </w:t>
      </w:r>
      <w:proofErr w:type="spellStart"/>
      <w:r w:rsidRPr="00D251B9">
        <w:t>Холагол</w:t>
      </w:r>
      <w:proofErr w:type="spellEnd"/>
      <w:r w:rsidRPr="00D251B9">
        <w:t xml:space="preserve">, </w:t>
      </w:r>
      <w:proofErr w:type="spellStart"/>
      <w:r w:rsidRPr="00D251B9">
        <w:t>Аллохол</w:t>
      </w:r>
      <w:proofErr w:type="spellEnd"/>
      <w:r w:rsidRPr="00D251B9">
        <w:t xml:space="preserve">, </w:t>
      </w:r>
      <w:proofErr w:type="spellStart"/>
      <w:r w:rsidRPr="00D251B9">
        <w:t>Холензим</w:t>
      </w:r>
      <w:proofErr w:type="spellEnd"/>
      <w:r w:rsidRPr="00D251B9">
        <w:t>, сборы желчегонные, пр</w:t>
      </w:r>
      <w:r>
        <w:t>епара</w:t>
      </w:r>
      <w:r w:rsidRPr="00D251B9">
        <w:t xml:space="preserve">ты растительного    происхождения, </w:t>
      </w:r>
      <w:proofErr w:type="spellStart"/>
      <w:r w:rsidRPr="00D251B9">
        <w:t>Холосас</w:t>
      </w:r>
      <w:proofErr w:type="spellEnd"/>
      <w:r w:rsidRPr="00D251B9">
        <w:t>.</w:t>
      </w:r>
    </w:p>
    <w:p w:rsidR="000B354E" w:rsidRPr="00D251B9" w:rsidRDefault="000B354E" w:rsidP="00D63DBC"/>
    <w:p w:rsidR="000B354E" w:rsidRPr="00D251B9" w:rsidRDefault="000B354E" w:rsidP="00D63DBC"/>
    <w:p w:rsidR="000B354E" w:rsidRPr="00D251B9" w:rsidRDefault="000B354E" w:rsidP="00D63DBC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D251B9">
        <w:rPr>
          <w:b/>
        </w:rPr>
        <w:t xml:space="preserve">21. </w:t>
      </w:r>
      <w:proofErr w:type="spellStart"/>
      <w:r w:rsidRPr="00D251B9">
        <w:rPr>
          <w:b/>
        </w:rPr>
        <w:t>Противодиарейные</w:t>
      </w:r>
      <w:r w:rsidRPr="002D76C3">
        <w:rPr>
          <w:b/>
        </w:rPr>
        <w:t>препараты</w:t>
      </w:r>
      <w:proofErr w:type="spellEnd"/>
      <w:r w:rsidRPr="002D76C3">
        <w:rPr>
          <w:b/>
        </w:rPr>
        <w:t>:</w:t>
      </w:r>
    </w:p>
    <w:p w:rsidR="000B354E" w:rsidRPr="00D251B9" w:rsidRDefault="000B354E" w:rsidP="00D63DBC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left="57" w:right="57"/>
      </w:pPr>
      <w:r w:rsidRPr="00D251B9">
        <w:t xml:space="preserve">А) сорбенты: уголь активированный, </w:t>
      </w:r>
      <w:proofErr w:type="spellStart"/>
      <w:r w:rsidRPr="00D251B9">
        <w:t>Смекта</w:t>
      </w:r>
      <w:proofErr w:type="spellEnd"/>
      <w:r w:rsidRPr="00D251B9">
        <w:t>;</w:t>
      </w:r>
    </w:p>
    <w:p w:rsidR="000B354E" w:rsidRPr="00D251B9" w:rsidRDefault="000B354E" w:rsidP="00D63DBC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left="57" w:right="57"/>
      </w:pPr>
      <w:r w:rsidRPr="00D251B9">
        <w:t xml:space="preserve">Б) стимуляторы </w:t>
      </w:r>
      <w:proofErr w:type="spellStart"/>
      <w:r w:rsidRPr="00D251B9">
        <w:t>опиоидных</w:t>
      </w:r>
      <w:proofErr w:type="spellEnd"/>
      <w:r w:rsidRPr="00D251B9">
        <w:t xml:space="preserve"> рецепторов кишечника:  </w:t>
      </w:r>
      <w:proofErr w:type="spellStart"/>
      <w:r w:rsidRPr="00D251B9">
        <w:t>лоперамид</w:t>
      </w:r>
      <w:proofErr w:type="spellEnd"/>
      <w:r w:rsidRPr="00D251B9">
        <w:t>/</w:t>
      </w:r>
      <w:proofErr w:type="spellStart"/>
      <w:r w:rsidRPr="00D251B9">
        <w:t>Имодиум</w:t>
      </w:r>
      <w:proofErr w:type="spellEnd"/>
      <w:r w:rsidRPr="00D251B9">
        <w:t>;</w:t>
      </w:r>
    </w:p>
    <w:p w:rsidR="000B354E" w:rsidRPr="00D251B9" w:rsidRDefault="000B354E" w:rsidP="00D63DBC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left="57" w:right="57"/>
      </w:pPr>
      <w:r w:rsidRPr="00D251B9">
        <w:t xml:space="preserve">в) </w:t>
      </w:r>
      <w:proofErr w:type="spellStart"/>
      <w:r w:rsidRPr="00D251B9">
        <w:t>спазмолитики</w:t>
      </w:r>
      <w:proofErr w:type="spellEnd"/>
      <w:r w:rsidRPr="00D251B9">
        <w:t xml:space="preserve">: </w:t>
      </w:r>
      <w:proofErr w:type="spellStart"/>
      <w:r w:rsidRPr="00D251B9">
        <w:t>Дротаверин</w:t>
      </w:r>
      <w:proofErr w:type="spellEnd"/>
      <w:r w:rsidRPr="00D251B9">
        <w:t xml:space="preserve">  (Но-шпа)</w:t>
      </w:r>
    </w:p>
    <w:p w:rsidR="000B354E" w:rsidRPr="00D251B9" w:rsidRDefault="000B354E" w:rsidP="00B64E86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left="57" w:right="57"/>
      </w:pPr>
      <w:r w:rsidRPr="00D251B9">
        <w:t>Сравнительная характеристика препаратов.</w:t>
      </w:r>
      <w:r w:rsidRPr="00B64E86">
        <w:t xml:space="preserve"> </w:t>
      </w:r>
      <w:r w:rsidRPr="00D251B9">
        <w:t>Побочные эффекты.</w:t>
      </w:r>
    </w:p>
    <w:p w:rsidR="000B354E" w:rsidRPr="00D251B9" w:rsidRDefault="000B354E" w:rsidP="00B64E86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D251B9">
        <w:t>Показания к применению в зависимости о</w:t>
      </w:r>
      <w:r>
        <w:t xml:space="preserve">т типа диареи. </w:t>
      </w:r>
    </w:p>
    <w:p w:rsidR="000B354E" w:rsidRPr="00D251B9" w:rsidRDefault="000B354E" w:rsidP="00D63DBC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left="57" w:right="57"/>
      </w:pPr>
    </w:p>
    <w:p w:rsidR="000B354E" w:rsidRDefault="000B354E" w:rsidP="00D63DBC">
      <w:r w:rsidRPr="00D251B9">
        <w:rPr>
          <w:b/>
        </w:rPr>
        <w:t>22.Эубиотики</w:t>
      </w:r>
      <w:r w:rsidRPr="00D251B9">
        <w:t xml:space="preserve">: </w:t>
      </w:r>
    </w:p>
    <w:p w:rsidR="000B354E" w:rsidRPr="00D251B9" w:rsidRDefault="000B354E" w:rsidP="00D63DBC">
      <w:proofErr w:type="spellStart"/>
      <w:r w:rsidRPr="00D251B9">
        <w:t>Бифидумбактерин</w:t>
      </w:r>
      <w:proofErr w:type="spellEnd"/>
      <w:r w:rsidRPr="00D251B9">
        <w:t xml:space="preserve">, </w:t>
      </w:r>
      <w:proofErr w:type="spellStart"/>
      <w:r w:rsidRPr="00D251B9">
        <w:t>Бифиформ</w:t>
      </w:r>
      <w:proofErr w:type="spellEnd"/>
      <w:r w:rsidRPr="00D251B9">
        <w:t xml:space="preserve">, </w:t>
      </w:r>
      <w:proofErr w:type="spellStart"/>
      <w:r w:rsidRPr="00D251B9">
        <w:t>Бактисубтил</w:t>
      </w:r>
      <w:proofErr w:type="spellEnd"/>
      <w:r w:rsidRPr="00D251B9">
        <w:t xml:space="preserve">, </w:t>
      </w:r>
      <w:proofErr w:type="spellStart"/>
      <w:r w:rsidRPr="00D251B9">
        <w:t>Энтерол</w:t>
      </w:r>
      <w:proofErr w:type="spellEnd"/>
      <w:r w:rsidRPr="00D251B9">
        <w:t xml:space="preserve">, </w:t>
      </w:r>
      <w:proofErr w:type="spellStart"/>
      <w:r w:rsidRPr="00D251B9">
        <w:t>Хилак</w:t>
      </w:r>
      <w:proofErr w:type="spellEnd"/>
      <w:r w:rsidRPr="00D251B9">
        <w:t xml:space="preserve"> форте, </w:t>
      </w:r>
      <w:proofErr w:type="spellStart"/>
      <w:r w:rsidRPr="00D251B9">
        <w:t>Бификол</w:t>
      </w:r>
      <w:proofErr w:type="gramStart"/>
      <w:r w:rsidRPr="00D251B9">
        <w:t>.Л</w:t>
      </w:r>
      <w:proofErr w:type="gramEnd"/>
      <w:r w:rsidRPr="00D251B9">
        <w:t>инекс</w:t>
      </w:r>
      <w:proofErr w:type="spellEnd"/>
      <w:r w:rsidRPr="00D251B9">
        <w:t>. Показания к применению.</w:t>
      </w:r>
    </w:p>
    <w:p w:rsidR="000B354E" w:rsidRPr="00D251B9" w:rsidRDefault="000B354E" w:rsidP="00D63DBC"/>
    <w:p w:rsidR="000B354E" w:rsidRDefault="000B354E" w:rsidP="00F96981">
      <w:r w:rsidRPr="00D251B9">
        <w:rPr>
          <w:b/>
        </w:rPr>
        <w:t>23.Утеротонические средства</w:t>
      </w:r>
      <w:r w:rsidRPr="00D251B9">
        <w:t xml:space="preserve">: </w:t>
      </w:r>
    </w:p>
    <w:p w:rsidR="000B354E" w:rsidRPr="00D251B9" w:rsidRDefault="000B354E" w:rsidP="00F96981">
      <w:r w:rsidRPr="00D251B9">
        <w:t>препараты спорыньи  (</w:t>
      </w:r>
      <w:proofErr w:type="spellStart"/>
      <w:r w:rsidRPr="00D251B9">
        <w:t>Эргометрин</w:t>
      </w:r>
      <w:proofErr w:type="spellEnd"/>
      <w:r w:rsidRPr="00D251B9">
        <w:t xml:space="preserve">, </w:t>
      </w:r>
      <w:proofErr w:type="spellStart"/>
      <w:r w:rsidRPr="00D251B9">
        <w:t>Метилэргометрин</w:t>
      </w:r>
      <w:proofErr w:type="spellEnd"/>
      <w:r w:rsidRPr="00D251B9">
        <w:t xml:space="preserve">, </w:t>
      </w:r>
      <w:proofErr w:type="spellStart"/>
      <w:r w:rsidRPr="00D251B9">
        <w:t>Эрготамин</w:t>
      </w:r>
      <w:proofErr w:type="spellEnd"/>
      <w:r w:rsidRPr="00D251B9">
        <w:t xml:space="preserve">, </w:t>
      </w:r>
      <w:proofErr w:type="spellStart"/>
      <w:r w:rsidRPr="00D251B9">
        <w:t>Эрготал</w:t>
      </w:r>
      <w:proofErr w:type="spellEnd"/>
      <w:r w:rsidRPr="00D251B9">
        <w:t>)</w:t>
      </w:r>
    </w:p>
    <w:p w:rsidR="000B354E" w:rsidRPr="00D251B9" w:rsidRDefault="000B354E" w:rsidP="00F96981">
      <w:r w:rsidRPr="00D251B9">
        <w:t xml:space="preserve"> Механизм их действия. Кровоостанавливающие средства растительного происхождения (трава крапивы, кровохлебки, пастушьей сумки)  Показания к применению.  Противопоказания.</w:t>
      </w:r>
    </w:p>
    <w:p w:rsidR="000B354E" w:rsidRPr="00D251B9" w:rsidRDefault="000B354E" w:rsidP="00F96981"/>
    <w:p w:rsidR="000B354E" w:rsidRDefault="000B354E" w:rsidP="0006017E">
      <w:pPr>
        <w:rPr>
          <w:bCs/>
        </w:rPr>
      </w:pPr>
      <w:r w:rsidRPr="00D251B9">
        <w:rPr>
          <w:b/>
          <w:bCs/>
        </w:rPr>
        <w:t>24.Глюкокортикоиды</w:t>
      </w:r>
      <w:r w:rsidRPr="00D251B9">
        <w:rPr>
          <w:bCs/>
        </w:rPr>
        <w:t xml:space="preserve">: </w:t>
      </w:r>
    </w:p>
    <w:p w:rsidR="000B354E" w:rsidRPr="00D251B9" w:rsidRDefault="000B354E" w:rsidP="0006017E">
      <w:pPr>
        <w:rPr>
          <w:bCs/>
        </w:rPr>
      </w:pPr>
      <w:r w:rsidRPr="00D251B9">
        <w:rPr>
          <w:bCs/>
        </w:rPr>
        <w:t xml:space="preserve">противовоспалительное и противоаллергическое действие (Кортизон, Гидрокортизон, </w:t>
      </w:r>
      <w:proofErr w:type="spellStart"/>
      <w:r w:rsidRPr="00D251B9">
        <w:rPr>
          <w:bCs/>
        </w:rPr>
        <w:t>Оксикорт</w:t>
      </w:r>
      <w:proofErr w:type="spellEnd"/>
      <w:r w:rsidRPr="00D251B9">
        <w:rPr>
          <w:bCs/>
        </w:rPr>
        <w:t xml:space="preserve">, </w:t>
      </w:r>
      <w:proofErr w:type="spellStart"/>
      <w:r w:rsidRPr="00D251B9">
        <w:rPr>
          <w:bCs/>
        </w:rPr>
        <w:t>Синафлан</w:t>
      </w:r>
      <w:proofErr w:type="spellEnd"/>
      <w:r w:rsidRPr="00D251B9">
        <w:rPr>
          <w:bCs/>
        </w:rPr>
        <w:t xml:space="preserve">, </w:t>
      </w:r>
      <w:proofErr w:type="spellStart"/>
      <w:r w:rsidRPr="00D251B9">
        <w:rPr>
          <w:bCs/>
        </w:rPr>
        <w:t>Флуметазина</w:t>
      </w:r>
      <w:proofErr w:type="spellEnd"/>
      <w:r w:rsidRPr="00D251B9">
        <w:rPr>
          <w:bCs/>
        </w:rPr>
        <w:t xml:space="preserve"> </w:t>
      </w:r>
      <w:proofErr w:type="spellStart"/>
      <w:r w:rsidRPr="00D251B9">
        <w:rPr>
          <w:bCs/>
        </w:rPr>
        <w:t>пивалат</w:t>
      </w:r>
      <w:proofErr w:type="spellEnd"/>
      <w:r w:rsidRPr="00D251B9">
        <w:rPr>
          <w:bCs/>
        </w:rPr>
        <w:t xml:space="preserve">, </w:t>
      </w:r>
      <w:proofErr w:type="spellStart"/>
      <w:r w:rsidRPr="00D251B9">
        <w:rPr>
          <w:bCs/>
        </w:rPr>
        <w:t>Преднизолон</w:t>
      </w:r>
      <w:proofErr w:type="spellEnd"/>
      <w:r w:rsidRPr="00D251B9">
        <w:rPr>
          <w:bCs/>
        </w:rPr>
        <w:t xml:space="preserve">, </w:t>
      </w:r>
      <w:proofErr w:type="spellStart"/>
      <w:r w:rsidRPr="00D251B9">
        <w:rPr>
          <w:bCs/>
        </w:rPr>
        <w:t>дермазолон</w:t>
      </w:r>
      <w:proofErr w:type="spellEnd"/>
      <w:r w:rsidRPr="00D251B9">
        <w:rPr>
          <w:bCs/>
        </w:rPr>
        <w:t>)</w:t>
      </w:r>
    </w:p>
    <w:p w:rsidR="000B354E" w:rsidRPr="00D251B9" w:rsidRDefault="000B354E" w:rsidP="00F96981">
      <w:pPr>
        <w:rPr>
          <w:bCs/>
        </w:rPr>
      </w:pPr>
      <w:r w:rsidRPr="00D251B9">
        <w:rPr>
          <w:bCs/>
        </w:rPr>
        <w:t xml:space="preserve">Применение. Побочные эффекты </w:t>
      </w:r>
    </w:p>
    <w:p w:rsidR="000B354E" w:rsidRPr="00D251B9" w:rsidRDefault="000B354E" w:rsidP="00D63DBC">
      <w:pPr>
        <w:rPr>
          <w:b/>
        </w:rPr>
      </w:pPr>
    </w:p>
    <w:p w:rsidR="000B354E" w:rsidRPr="00D251B9" w:rsidRDefault="000B354E" w:rsidP="00D63DBC">
      <w:r w:rsidRPr="00D251B9">
        <w:rPr>
          <w:b/>
        </w:rPr>
        <w:t>25.Витамины</w:t>
      </w:r>
      <w:r w:rsidRPr="00D251B9">
        <w:t xml:space="preserve">.  </w:t>
      </w:r>
    </w:p>
    <w:p w:rsidR="000B354E" w:rsidRPr="00D251B9" w:rsidRDefault="000B354E" w:rsidP="00D63DBC">
      <w:r w:rsidRPr="00D251B9">
        <w:t xml:space="preserve"> Роль витаминов в обмене веществ. </w:t>
      </w:r>
    </w:p>
    <w:p w:rsidR="000B354E" w:rsidRPr="00D251B9" w:rsidRDefault="000B354E" w:rsidP="00D63DBC">
      <w:r w:rsidRPr="00D251B9">
        <w:t>Классификация основных витаминов.</w:t>
      </w:r>
    </w:p>
    <w:p w:rsidR="000B354E" w:rsidRPr="00D251B9" w:rsidRDefault="000B354E" w:rsidP="00D63DBC">
      <w:pPr>
        <w:widowControl w:val="0"/>
        <w:shd w:val="clear" w:color="auto" w:fill="FFFFFF"/>
        <w:tabs>
          <w:tab w:val="left" w:pos="360"/>
        </w:tabs>
        <w:autoSpaceDE w:val="0"/>
        <w:snapToGrid w:val="0"/>
      </w:pPr>
    </w:p>
    <w:p w:rsidR="000B354E" w:rsidRDefault="000B354E" w:rsidP="00D63DBC">
      <w:pPr>
        <w:jc w:val="both"/>
        <w:rPr>
          <w:b/>
        </w:rPr>
      </w:pPr>
      <w:r w:rsidRPr="00D251B9">
        <w:rPr>
          <w:b/>
        </w:rPr>
        <w:t xml:space="preserve">26.Жирорастворимые витамины. </w:t>
      </w:r>
    </w:p>
    <w:p w:rsidR="000B354E" w:rsidRPr="00D251B9" w:rsidRDefault="000B354E" w:rsidP="00D63DBC">
      <w:pPr>
        <w:jc w:val="both"/>
      </w:pPr>
      <w:r w:rsidRPr="00D251B9">
        <w:t xml:space="preserve">Показания и особенности применения отдельных препаратов. </w:t>
      </w:r>
    </w:p>
    <w:p w:rsidR="000B354E" w:rsidRPr="00D251B9" w:rsidRDefault="000B354E" w:rsidP="00D63DBC">
      <w:pPr>
        <w:jc w:val="both"/>
      </w:pPr>
      <w:r w:rsidRPr="00D251B9">
        <w:t>Витамины:</w:t>
      </w:r>
    </w:p>
    <w:p w:rsidR="000B354E" w:rsidRPr="00D251B9" w:rsidRDefault="000B354E" w:rsidP="00D63DBC">
      <w:pPr>
        <w:jc w:val="both"/>
      </w:pPr>
      <w:r w:rsidRPr="00D251B9">
        <w:t>А (</w:t>
      </w:r>
      <w:proofErr w:type="spellStart"/>
      <w:r w:rsidRPr="00D251B9">
        <w:t>ретинола</w:t>
      </w:r>
      <w:proofErr w:type="spellEnd"/>
      <w:r w:rsidRPr="00D251B9">
        <w:t xml:space="preserve"> ацетат).  Влияние на эпителиальные покровы. Участие в синтезе </w:t>
      </w:r>
      <w:proofErr w:type="spellStart"/>
      <w:r w:rsidRPr="00D251B9">
        <w:t>эрительного</w:t>
      </w:r>
      <w:proofErr w:type="spellEnd"/>
      <w:r w:rsidRPr="00D251B9">
        <w:t xml:space="preserve"> пурпура. Применение. Возможность гипервитаминоза.  </w:t>
      </w:r>
    </w:p>
    <w:p w:rsidR="000B354E" w:rsidRPr="00D251B9" w:rsidRDefault="000B354E" w:rsidP="00D63DBC">
      <w:pPr>
        <w:jc w:val="both"/>
      </w:pPr>
      <w:r w:rsidRPr="00D251B9">
        <w:t>Д</w:t>
      </w:r>
      <w:r>
        <w:t xml:space="preserve"> </w:t>
      </w:r>
      <w:r w:rsidRPr="00D251B9">
        <w:t>(</w:t>
      </w:r>
      <w:proofErr w:type="spellStart"/>
      <w:r w:rsidRPr="00D251B9">
        <w:t>эргокальциферол</w:t>
      </w:r>
      <w:proofErr w:type="spellEnd"/>
      <w:r w:rsidRPr="00D251B9">
        <w:t xml:space="preserve">). </w:t>
      </w:r>
      <w:proofErr w:type="spellStart"/>
      <w:r w:rsidRPr="00D251B9">
        <w:t>Эргокальциферол</w:t>
      </w:r>
      <w:proofErr w:type="spellEnd"/>
      <w:r w:rsidRPr="00D251B9">
        <w:t>. Влияние на обмен кальция и фосфора. Применение. Возможность развития гипервитаминоза.</w:t>
      </w:r>
    </w:p>
    <w:p w:rsidR="000B354E" w:rsidRPr="00D251B9" w:rsidRDefault="000B354E" w:rsidP="00D63DBC">
      <w:pPr>
        <w:jc w:val="both"/>
      </w:pPr>
      <w:r w:rsidRPr="00D251B9">
        <w:t xml:space="preserve">Е (токоферола ацетат). Действие и применения в медицинской практике. </w:t>
      </w:r>
    </w:p>
    <w:p w:rsidR="000B354E" w:rsidRPr="00D251B9" w:rsidRDefault="000B354E" w:rsidP="00D63DBC">
      <w:r w:rsidRPr="00D251B9">
        <w:t>К (</w:t>
      </w:r>
      <w:proofErr w:type="spellStart"/>
      <w:r w:rsidRPr="00D251B9">
        <w:t>викасол</w:t>
      </w:r>
      <w:proofErr w:type="spellEnd"/>
      <w:r w:rsidRPr="00D251B9">
        <w:t xml:space="preserve">). </w:t>
      </w:r>
    </w:p>
    <w:p w:rsidR="000B354E" w:rsidRPr="00D251B9" w:rsidRDefault="000B354E" w:rsidP="00D63DBC">
      <w:r w:rsidRPr="00D251B9">
        <w:t>Витаминно-минеральные комплексы, их преимущества и недостатки.</w:t>
      </w:r>
    </w:p>
    <w:p w:rsidR="000B354E" w:rsidRPr="00D251B9" w:rsidRDefault="000B354E" w:rsidP="00D63DBC"/>
    <w:p w:rsidR="000B354E" w:rsidRPr="00D251B9" w:rsidRDefault="000B354E" w:rsidP="001D79DE">
      <w:r w:rsidRPr="00D251B9">
        <w:rPr>
          <w:b/>
        </w:rPr>
        <w:t>27.Средства лечения аллергических заболеваний</w:t>
      </w:r>
      <w:r w:rsidRPr="00D251B9">
        <w:t>.</w:t>
      </w:r>
    </w:p>
    <w:p w:rsidR="000B354E" w:rsidRPr="00D251B9" w:rsidRDefault="000B354E" w:rsidP="001D79DE">
      <w:pPr>
        <w:rPr>
          <w:sz w:val="28"/>
          <w:szCs w:val="28"/>
        </w:rPr>
      </w:pPr>
      <w:r w:rsidRPr="00D251B9">
        <w:lastRenderedPageBreak/>
        <w:t xml:space="preserve">Фармакологические эффекты </w:t>
      </w:r>
      <w:r w:rsidRPr="00D251B9">
        <w:rPr>
          <w:lang w:val="en-US"/>
        </w:rPr>
        <w:t>H</w:t>
      </w:r>
      <w:r w:rsidRPr="00D251B9">
        <w:t xml:space="preserve">1 – антигистаминных средств. Сравнительная характеристика антигистаминных препаратов. Показания к применению. Побочные </w:t>
      </w:r>
      <w:r w:rsidRPr="00460E43">
        <w:t>эффекты.</w:t>
      </w:r>
    </w:p>
    <w:p w:rsidR="000B354E" w:rsidRPr="00D251B9" w:rsidRDefault="000B354E" w:rsidP="00D63DBC">
      <w:pPr>
        <w:pStyle w:val="Normal1"/>
        <w:snapToGri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251B9">
        <w:rPr>
          <w:rFonts w:ascii="Times New Roman" w:hAnsi="Times New Roman" w:cs="Times New Roman"/>
          <w:sz w:val="24"/>
          <w:szCs w:val="24"/>
        </w:rPr>
        <w:t xml:space="preserve">Препараты 1 поколения: </w:t>
      </w:r>
      <w:proofErr w:type="spellStart"/>
      <w:r w:rsidRPr="00D251B9">
        <w:rPr>
          <w:rFonts w:ascii="Times New Roman" w:hAnsi="Times New Roman" w:cs="Times New Roman"/>
          <w:sz w:val="24"/>
          <w:szCs w:val="24"/>
        </w:rPr>
        <w:t>Димедрол</w:t>
      </w:r>
      <w:proofErr w:type="spellEnd"/>
      <w:r w:rsidRPr="00D25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1B9">
        <w:rPr>
          <w:rFonts w:ascii="Times New Roman" w:hAnsi="Times New Roman" w:cs="Times New Roman"/>
          <w:sz w:val="24"/>
          <w:szCs w:val="24"/>
        </w:rPr>
        <w:t>Дипразин</w:t>
      </w:r>
      <w:proofErr w:type="spellEnd"/>
      <w:r w:rsidRPr="00D251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51B9">
        <w:rPr>
          <w:rFonts w:ascii="Times New Roman" w:hAnsi="Times New Roman" w:cs="Times New Roman"/>
          <w:sz w:val="24"/>
          <w:szCs w:val="24"/>
        </w:rPr>
        <w:t>пипольфен</w:t>
      </w:r>
      <w:proofErr w:type="spellEnd"/>
      <w:r w:rsidRPr="00D25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1B9">
        <w:rPr>
          <w:rFonts w:ascii="Times New Roman" w:hAnsi="Times New Roman" w:cs="Times New Roman"/>
          <w:sz w:val="24"/>
          <w:szCs w:val="24"/>
        </w:rPr>
        <w:t>Супрастин</w:t>
      </w:r>
      <w:proofErr w:type="spellEnd"/>
      <w:r w:rsidRPr="00D251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51B9">
        <w:rPr>
          <w:rFonts w:ascii="Times New Roman" w:hAnsi="Times New Roman" w:cs="Times New Roman"/>
          <w:sz w:val="24"/>
          <w:szCs w:val="24"/>
        </w:rPr>
        <w:t>хлоропирамин</w:t>
      </w:r>
      <w:proofErr w:type="spellEnd"/>
      <w:r w:rsidRPr="00D25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1B9">
        <w:rPr>
          <w:rFonts w:ascii="Times New Roman" w:hAnsi="Times New Roman" w:cs="Times New Roman"/>
          <w:sz w:val="24"/>
          <w:szCs w:val="24"/>
        </w:rPr>
        <w:t>Диазолин</w:t>
      </w:r>
      <w:proofErr w:type="gramStart"/>
      <w:r w:rsidRPr="00D251B9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D251B9">
        <w:rPr>
          <w:rFonts w:ascii="Times New Roman" w:hAnsi="Times New Roman" w:cs="Times New Roman"/>
          <w:sz w:val="24"/>
          <w:szCs w:val="24"/>
        </w:rPr>
        <w:t>енкарол</w:t>
      </w:r>
      <w:proofErr w:type="spellEnd"/>
      <w:r w:rsidRPr="00D251B9">
        <w:rPr>
          <w:rFonts w:ascii="Times New Roman" w:hAnsi="Times New Roman" w:cs="Times New Roman"/>
          <w:sz w:val="24"/>
          <w:szCs w:val="24"/>
        </w:rPr>
        <w:t>;</w:t>
      </w:r>
    </w:p>
    <w:p w:rsidR="000B354E" w:rsidRPr="00D251B9" w:rsidRDefault="000B354E" w:rsidP="00D63DBC">
      <w:pPr>
        <w:pStyle w:val="Normal1"/>
        <w:snapToGri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251B9">
        <w:rPr>
          <w:rFonts w:ascii="Times New Roman" w:hAnsi="Times New Roman" w:cs="Times New Roman"/>
          <w:sz w:val="24"/>
          <w:szCs w:val="24"/>
        </w:rPr>
        <w:t xml:space="preserve">Препараты 2 поколения: </w:t>
      </w:r>
      <w:proofErr w:type="spellStart"/>
      <w:r w:rsidRPr="00D251B9">
        <w:rPr>
          <w:rFonts w:ascii="Times New Roman" w:hAnsi="Times New Roman" w:cs="Times New Roman"/>
          <w:sz w:val="24"/>
          <w:szCs w:val="24"/>
        </w:rPr>
        <w:t>Лоратадин</w:t>
      </w:r>
      <w:proofErr w:type="spellEnd"/>
      <w:r w:rsidRPr="00D251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51B9">
        <w:rPr>
          <w:rFonts w:ascii="Times New Roman" w:hAnsi="Times New Roman" w:cs="Times New Roman"/>
          <w:sz w:val="24"/>
          <w:szCs w:val="24"/>
        </w:rPr>
        <w:t>кларитин</w:t>
      </w:r>
      <w:proofErr w:type="spellEnd"/>
      <w:r w:rsidRPr="00D25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1B9">
        <w:rPr>
          <w:rFonts w:ascii="Times New Roman" w:hAnsi="Times New Roman" w:cs="Times New Roman"/>
          <w:sz w:val="24"/>
          <w:szCs w:val="24"/>
        </w:rPr>
        <w:t>Астемизол</w:t>
      </w:r>
      <w:proofErr w:type="spellEnd"/>
      <w:r w:rsidRPr="00D251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51B9">
        <w:rPr>
          <w:rFonts w:ascii="Times New Roman" w:hAnsi="Times New Roman" w:cs="Times New Roman"/>
          <w:sz w:val="24"/>
          <w:szCs w:val="24"/>
        </w:rPr>
        <w:t>гисманал</w:t>
      </w:r>
      <w:proofErr w:type="spellEnd"/>
      <w:r w:rsidRPr="00D251B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251B9">
        <w:rPr>
          <w:rFonts w:ascii="Times New Roman" w:hAnsi="Times New Roman" w:cs="Times New Roman"/>
          <w:sz w:val="24"/>
          <w:szCs w:val="24"/>
        </w:rPr>
        <w:t>Терфенадин</w:t>
      </w:r>
      <w:proofErr w:type="spellEnd"/>
      <w:r w:rsidRPr="00D251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51B9">
        <w:rPr>
          <w:rFonts w:ascii="Times New Roman" w:hAnsi="Times New Roman" w:cs="Times New Roman"/>
          <w:sz w:val="24"/>
          <w:szCs w:val="24"/>
        </w:rPr>
        <w:t>гистадин</w:t>
      </w:r>
      <w:proofErr w:type="spellEnd"/>
      <w:r w:rsidRPr="00D251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51B9">
        <w:rPr>
          <w:rFonts w:ascii="Times New Roman" w:hAnsi="Times New Roman" w:cs="Times New Roman"/>
          <w:sz w:val="24"/>
          <w:szCs w:val="24"/>
        </w:rPr>
        <w:t>Цетиризин</w:t>
      </w:r>
      <w:proofErr w:type="spellEnd"/>
      <w:r w:rsidRPr="00D251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51B9">
        <w:rPr>
          <w:rFonts w:ascii="Times New Roman" w:hAnsi="Times New Roman" w:cs="Times New Roman"/>
          <w:sz w:val="24"/>
          <w:szCs w:val="24"/>
        </w:rPr>
        <w:t>зиртек</w:t>
      </w:r>
      <w:proofErr w:type="spellEnd"/>
      <w:r w:rsidRPr="00D251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51B9">
        <w:rPr>
          <w:rFonts w:ascii="Times New Roman" w:hAnsi="Times New Roman" w:cs="Times New Roman"/>
          <w:sz w:val="24"/>
          <w:szCs w:val="24"/>
        </w:rPr>
        <w:t>зодак</w:t>
      </w:r>
      <w:proofErr w:type="spellEnd"/>
      <w:r w:rsidRPr="00D25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1B9">
        <w:rPr>
          <w:rFonts w:ascii="Times New Roman" w:hAnsi="Times New Roman" w:cs="Times New Roman"/>
          <w:sz w:val="24"/>
          <w:szCs w:val="24"/>
        </w:rPr>
        <w:t>Дезлоратадин</w:t>
      </w:r>
      <w:proofErr w:type="spellEnd"/>
      <w:r w:rsidRPr="00D251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51B9">
        <w:rPr>
          <w:rFonts w:ascii="Times New Roman" w:hAnsi="Times New Roman" w:cs="Times New Roman"/>
          <w:sz w:val="24"/>
          <w:szCs w:val="24"/>
        </w:rPr>
        <w:t>Эриус</w:t>
      </w:r>
      <w:proofErr w:type="spellEnd"/>
      <w:r w:rsidRPr="00D25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1B9">
        <w:rPr>
          <w:rFonts w:ascii="Times New Roman" w:hAnsi="Times New Roman" w:cs="Times New Roman"/>
          <w:sz w:val="24"/>
          <w:szCs w:val="24"/>
        </w:rPr>
        <w:t>Левоцетиризин</w:t>
      </w:r>
      <w:proofErr w:type="spellEnd"/>
      <w:r w:rsidRPr="00D251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51B9">
        <w:rPr>
          <w:rFonts w:ascii="Times New Roman" w:hAnsi="Times New Roman" w:cs="Times New Roman"/>
          <w:sz w:val="24"/>
          <w:szCs w:val="24"/>
        </w:rPr>
        <w:t>Ксизал</w:t>
      </w:r>
      <w:proofErr w:type="spellEnd"/>
      <w:r w:rsidRPr="00D251B9">
        <w:rPr>
          <w:rFonts w:ascii="Times New Roman" w:hAnsi="Times New Roman" w:cs="Times New Roman"/>
          <w:sz w:val="24"/>
          <w:szCs w:val="24"/>
        </w:rPr>
        <w:t>.</w:t>
      </w:r>
    </w:p>
    <w:p w:rsidR="000B354E" w:rsidRDefault="000B354E"/>
    <w:p w:rsidR="000B354E" w:rsidRDefault="000B354E"/>
    <w:p w:rsidR="000B354E" w:rsidRPr="00D251B9" w:rsidRDefault="000B354E"/>
    <w:p w:rsidR="000B354E" w:rsidRPr="00A4739D" w:rsidRDefault="000B354E" w:rsidP="001D79DE">
      <w:pPr>
        <w:widowControl w:val="0"/>
        <w:shd w:val="clear" w:color="auto" w:fill="FFFFFF"/>
        <w:autoSpaceDE w:val="0"/>
        <w:ind w:right="57"/>
        <w:jc w:val="both"/>
        <w:rPr>
          <w:b/>
          <w:sz w:val="28"/>
          <w:szCs w:val="28"/>
        </w:rPr>
      </w:pPr>
      <w:r w:rsidRPr="00A4739D">
        <w:rPr>
          <w:b/>
          <w:sz w:val="28"/>
          <w:szCs w:val="28"/>
        </w:rPr>
        <w:t>Вопросы к квалификационному экзамену по МДК 01.01.</w:t>
      </w:r>
    </w:p>
    <w:p w:rsidR="000B354E" w:rsidRPr="00A4739D" w:rsidRDefault="000B354E" w:rsidP="001D79DE">
      <w:pPr>
        <w:widowControl w:val="0"/>
        <w:shd w:val="clear" w:color="auto" w:fill="FFFFFF"/>
        <w:autoSpaceDE w:val="0"/>
        <w:ind w:right="57"/>
        <w:jc w:val="both"/>
        <w:rPr>
          <w:b/>
          <w:sz w:val="28"/>
          <w:szCs w:val="28"/>
        </w:rPr>
      </w:pPr>
      <w:r w:rsidRPr="00A4739D">
        <w:rPr>
          <w:b/>
          <w:sz w:val="28"/>
          <w:szCs w:val="28"/>
        </w:rPr>
        <w:t>Фармакогнозия</w:t>
      </w:r>
    </w:p>
    <w:p w:rsidR="000B354E" w:rsidRPr="00D251B9" w:rsidRDefault="000B354E" w:rsidP="00C17FF3">
      <w:pPr>
        <w:tabs>
          <w:tab w:val="left" w:pos="3627"/>
        </w:tabs>
        <w:rPr>
          <w:sz w:val="28"/>
          <w:szCs w:val="28"/>
        </w:rPr>
      </w:pPr>
      <w:r w:rsidRPr="00D251B9">
        <w:rPr>
          <w:sz w:val="28"/>
          <w:szCs w:val="28"/>
        </w:rPr>
        <w:tab/>
      </w:r>
    </w:p>
    <w:p w:rsidR="000B354E" w:rsidRPr="00D251B9" w:rsidRDefault="000B354E" w:rsidP="001D79DE">
      <w:pPr>
        <w:widowControl w:val="0"/>
        <w:shd w:val="clear" w:color="auto" w:fill="FFFFFF"/>
        <w:autoSpaceDE w:val="0"/>
        <w:ind w:right="57"/>
        <w:jc w:val="both"/>
        <w:rPr>
          <w:sz w:val="28"/>
          <w:szCs w:val="28"/>
        </w:rPr>
      </w:pPr>
    </w:p>
    <w:p w:rsidR="000B354E" w:rsidRPr="00D251B9" w:rsidRDefault="000B354E" w:rsidP="008F30F9">
      <w:pPr>
        <w:pStyle w:val="a3"/>
        <w:numPr>
          <w:ilvl w:val="0"/>
          <w:numId w:val="1"/>
        </w:numPr>
        <w:rPr>
          <w:color w:val="000000"/>
        </w:rPr>
      </w:pPr>
      <w:r w:rsidRPr="00D251B9">
        <w:rPr>
          <w:color w:val="000000"/>
        </w:rPr>
        <w:t>Названия видов сырья, названия семейств, ЛР;</w:t>
      </w:r>
    </w:p>
    <w:p w:rsidR="000B354E" w:rsidRPr="00D251B9" w:rsidRDefault="000B354E" w:rsidP="008F30F9">
      <w:pPr>
        <w:pStyle w:val="a3"/>
        <w:numPr>
          <w:ilvl w:val="0"/>
          <w:numId w:val="1"/>
        </w:numPr>
        <w:rPr>
          <w:color w:val="000000"/>
        </w:rPr>
      </w:pPr>
      <w:r w:rsidRPr="00D251B9">
        <w:rPr>
          <w:color w:val="000000"/>
        </w:rPr>
        <w:t>ботаническое описание ЛР, лекарственного сырья;</w:t>
      </w:r>
    </w:p>
    <w:p w:rsidR="000B354E" w:rsidRPr="00D251B9" w:rsidRDefault="000B354E" w:rsidP="008F30F9">
      <w:pPr>
        <w:pStyle w:val="a3"/>
        <w:numPr>
          <w:ilvl w:val="0"/>
          <w:numId w:val="1"/>
        </w:numPr>
        <w:rPr>
          <w:color w:val="000000"/>
        </w:rPr>
      </w:pPr>
      <w:r w:rsidRPr="00D251B9">
        <w:rPr>
          <w:color w:val="000000"/>
        </w:rPr>
        <w:t>химический состав;</w:t>
      </w:r>
    </w:p>
    <w:p w:rsidR="000B354E" w:rsidRPr="00D251B9" w:rsidRDefault="000B354E" w:rsidP="008F30F9">
      <w:pPr>
        <w:pStyle w:val="a3"/>
        <w:numPr>
          <w:ilvl w:val="0"/>
          <w:numId w:val="1"/>
        </w:numPr>
        <w:rPr>
          <w:color w:val="000000"/>
        </w:rPr>
      </w:pPr>
      <w:r w:rsidRPr="00D251B9">
        <w:rPr>
          <w:color w:val="000000"/>
        </w:rPr>
        <w:t>действие, применение;</w:t>
      </w:r>
    </w:p>
    <w:p w:rsidR="000B354E" w:rsidRPr="00D251B9" w:rsidRDefault="000B354E" w:rsidP="008F30F9">
      <w:pPr>
        <w:pStyle w:val="a3"/>
        <w:numPr>
          <w:ilvl w:val="0"/>
          <w:numId w:val="1"/>
        </w:numPr>
        <w:rPr>
          <w:color w:val="000000"/>
        </w:rPr>
      </w:pPr>
      <w:r w:rsidRPr="00D251B9">
        <w:rPr>
          <w:color w:val="000000"/>
        </w:rPr>
        <w:t>побочное действие;</w:t>
      </w:r>
    </w:p>
    <w:p w:rsidR="000B354E" w:rsidRPr="00D251B9" w:rsidRDefault="000B354E" w:rsidP="008F30F9">
      <w:pPr>
        <w:pStyle w:val="a3"/>
        <w:numPr>
          <w:ilvl w:val="0"/>
          <w:numId w:val="1"/>
        </w:numPr>
        <w:rPr>
          <w:color w:val="000000"/>
        </w:rPr>
      </w:pPr>
      <w:r w:rsidRPr="00D251B9">
        <w:rPr>
          <w:color w:val="000000"/>
        </w:rPr>
        <w:t xml:space="preserve"> противопоказания; </w:t>
      </w:r>
    </w:p>
    <w:p w:rsidR="000B354E" w:rsidRPr="00D251B9" w:rsidRDefault="000B354E" w:rsidP="008F30F9">
      <w:pPr>
        <w:pStyle w:val="a3"/>
        <w:numPr>
          <w:ilvl w:val="0"/>
          <w:numId w:val="1"/>
        </w:numPr>
        <w:rPr>
          <w:color w:val="000000"/>
        </w:rPr>
      </w:pPr>
      <w:r w:rsidRPr="00D251B9">
        <w:rPr>
          <w:color w:val="000000"/>
        </w:rPr>
        <w:t xml:space="preserve">правила сбора и сушки; </w:t>
      </w:r>
    </w:p>
    <w:p w:rsidR="000B354E" w:rsidRPr="00D251B9" w:rsidRDefault="000B354E" w:rsidP="008F30F9">
      <w:pPr>
        <w:pStyle w:val="a3"/>
        <w:numPr>
          <w:ilvl w:val="0"/>
          <w:numId w:val="1"/>
        </w:numPr>
        <w:rPr>
          <w:color w:val="000000"/>
        </w:rPr>
      </w:pPr>
      <w:r w:rsidRPr="00D251B9">
        <w:rPr>
          <w:color w:val="000000"/>
        </w:rPr>
        <w:t xml:space="preserve">условия хранения ЛР. </w:t>
      </w:r>
    </w:p>
    <w:p w:rsidR="000B354E" w:rsidRPr="00D251B9" w:rsidRDefault="000B354E" w:rsidP="008F30F9">
      <w:pPr>
        <w:rPr>
          <w:color w:val="000000"/>
        </w:rPr>
      </w:pPr>
    </w:p>
    <w:p w:rsidR="000B354E" w:rsidRPr="00D251B9" w:rsidRDefault="000B354E">
      <w:pPr>
        <w:rPr>
          <w:color w:val="000000"/>
        </w:rPr>
      </w:pPr>
      <w:r w:rsidRPr="00D251B9">
        <w:rPr>
          <w:color w:val="000000"/>
        </w:rPr>
        <w:t xml:space="preserve">1.Потивокашлевые:  </w:t>
      </w:r>
    </w:p>
    <w:p w:rsidR="000B354E" w:rsidRPr="00D251B9" w:rsidRDefault="000B354E" w:rsidP="00CA0443">
      <w:pPr>
        <w:autoSpaceDE w:val="0"/>
        <w:autoSpaceDN w:val="0"/>
        <w:adjustRightInd w:val="0"/>
        <w:rPr>
          <w:rFonts w:eastAsia="TimesNewRomanPSMT"/>
        </w:rPr>
      </w:pPr>
      <w:r w:rsidRPr="00D251B9">
        <w:rPr>
          <w:color w:val="000000"/>
        </w:rPr>
        <w:t>Эфедра хвощевидная,</w:t>
      </w:r>
      <w:r w:rsidRPr="00D251B9">
        <w:rPr>
          <w:rFonts w:eastAsia="TimesNewRomanPSMT"/>
        </w:rPr>
        <w:t xml:space="preserve"> Алтей лекарственный, Подорожник большой, Мать-и-мачеха,</w:t>
      </w:r>
    </w:p>
    <w:p w:rsidR="000B354E" w:rsidRPr="00D251B9" w:rsidRDefault="000B354E" w:rsidP="00CA0443">
      <w:pPr>
        <w:autoSpaceDE w:val="0"/>
        <w:autoSpaceDN w:val="0"/>
        <w:adjustRightInd w:val="0"/>
        <w:rPr>
          <w:rFonts w:eastAsia="TimesNewRomanPSMT"/>
        </w:rPr>
      </w:pPr>
      <w:r w:rsidRPr="00D251B9">
        <w:rPr>
          <w:rFonts w:eastAsia="TimesNewRomanPSMT"/>
        </w:rPr>
        <w:t>Душица  обыкновенная, Чабрец, Девясил высокий,  Сосна обыкновенная, Эвкалипт прутьевидный.</w:t>
      </w:r>
    </w:p>
    <w:p w:rsidR="000B354E" w:rsidRPr="00D251B9" w:rsidRDefault="000B354E">
      <w:pPr>
        <w:rPr>
          <w:color w:val="000000"/>
        </w:rPr>
      </w:pPr>
    </w:p>
    <w:p w:rsidR="000B354E" w:rsidRPr="00D251B9" w:rsidRDefault="000B354E">
      <w:pPr>
        <w:rPr>
          <w:color w:val="000000"/>
        </w:rPr>
      </w:pPr>
      <w:r w:rsidRPr="00D251B9">
        <w:rPr>
          <w:color w:val="000000"/>
        </w:rPr>
        <w:t>2. Слабительные:</w:t>
      </w:r>
    </w:p>
    <w:p w:rsidR="000B354E" w:rsidRPr="00D251B9" w:rsidRDefault="000B354E">
      <w:pPr>
        <w:rPr>
          <w:color w:val="000000"/>
        </w:rPr>
      </w:pPr>
      <w:r w:rsidRPr="00D251B9">
        <w:rPr>
          <w:color w:val="000000"/>
        </w:rPr>
        <w:t xml:space="preserve">Сенна остролистная, Жостер слабительный, Крушина </w:t>
      </w:r>
      <w:proofErr w:type="spellStart"/>
      <w:r w:rsidRPr="00D251B9">
        <w:rPr>
          <w:color w:val="000000"/>
        </w:rPr>
        <w:t>ольховидная</w:t>
      </w:r>
      <w:proofErr w:type="spellEnd"/>
      <w:r w:rsidRPr="00D251B9">
        <w:rPr>
          <w:color w:val="000000"/>
        </w:rPr>
        <w:t>,</w:t>
      </w:r>
    </w:p>
    <w:p w:rsidR="000B354E" w:rsidRPr="00D251B9" w:rsidRDefault="000B354E">
      <w:pPr>
        <w:rPr>
          <w:color w:val="000000"/>
        </w:rPr>
      </w:pPr>
    </w:p>
    <w:p w:rsidR="000B354E" w:rsidRPr="00D251B9" w:rsidRDefault="000B354E">
      <w:pPr>
        <w:rPr>
          <w:color w:val="000000"/>
        </w:rPr>
      </w:pPr>
      <w:r w:rsidRPr="00D251B9">
        <w:rPr>
          <w:color w:val="000000"/>
        </w:rPr>
        <w:t>3.Обволакивающие.</w:t>
      </w:r>
    </w:p>
    <w:p w:rsidR="000B354E" w:rsidRPr="00D251B9" w:rsidRDefault="000B354E">
      <w:pPr>
        <w:rPr>
          <w:color w:val="000000"/>
        </w:rPr>
      </w:pPr>
      <w:r w:rsidRPr="00D251B9">
        <w:rPr>
          <w:color w:val="000000"/>
        </w:rPr>
        <w:t xml:space="preserve">Лен </w:t>
      </w:r>
      <w:proofErr w:type="spellStart"/>
      <w:r w:rsidRPr="00D251B9">
        <w:rPr>
          <w:color w:val="000000"/>
        </w:rPr>
        <w:t>обыкновенный</w:t>
      </w:r>
      <w:proofErr w:type="gramStart"/>
      <w:r w:rsidRPr="00D251B9">
        <w:rPr>
          <w:color w:val="000000"/>
        </w:rPr>
        <w:t>,А</w:t>
      </w:r>
      <w:proofErr w:type="gramEnd"/>
      <w:r w:rsidRPr="00D251B9">
        <w:rPr>
          <w:color w:val="000000"/>
        </w:rPr>
        <w:t>лтей</w:t>
      </w:r>
      <w:proofErr w:type="spellEnd"/>
      <w:r w:rsidRPr="00D251B9">
        <w:rPr>
          <w:color w:val="000000"/>
        </w:rPr>
        <w:t xml:space="preserve"> лекарственный,</w:t>
      </w:r>
    </w:p>
    <w:p w:rsidR="000B354E" w:rsidRPr="00D251B9" w:rsidRDefault="000B354E">
      <w:pPr>
        <w:rPr>
          <w:color w:val="000000"/>
        </w:rPr>
      </w:pPr>
    </w:p>
    <w:p w:rsidR="000B354E" w:rsidRPr="00D251B9" w:rsidRDefault="000B354E">
      <w:pPr>
        <w:rPr>
          <w:color w:val="000000"/>
        </w:rPr>
      </w:pPr>
      <w:r w:rsidRPr="00D251B9">
        <w:rPr>
          <w:color w:val="000000"/>
        </w:rPr>
        <w:t>4.Седативные:</w:t>
      </w:r>
    </w:p>
    <w:p w:rsidR="000B354E" w:rsidRPr="00D251B9" w:rsidRDefault="000B354E">
      <w:pPr>
        <w:rPr>
          <w:color w:val="000000"/>
        </w:rPr>
      </w:pPr>
      <w:r w:rsidRPr="00D251B9">
        <w:rPr>
          <w:color w:val="000000"/>
        </w:rPr>
        <w:t xml:space="preserve">Пустырник </w:t>
      </w:r>
      <w:proofErr w:type="spellStart"/>
      <w:r w:rsidRPr="00D251B9">
        <w:rPr>
          <w:color w:val="000000"/>
        </w:rPr>
        <w:t>пятилопастной</w:t>
      </w:r>
      <w:proofErr w:type="spellEnd"/>
      <w:r w:rsidRPr="00D251B9">
        <w:rPr>
          <w:color w:val="000000"/>
        </w:rPr>
        <w:t>, валериана  лекарственная, Хмель обыкновенный, Пион уклоняющийся, Мелисса лекарственная, Сбор успокоительный.</w:t>
      </w:r>
    </w:p>
    <w:p w:rsidR="000B354E" w:rsidRPr="00D251B9" w:rsidRDefault="000B354E">
      <w:pPr>
        <w:rPr>
          <w:color w:val="000000"/>
        </w:rPr>
      </w:pPr>
    </w:p>
    <w:p w:rsidR="000B354E" w:rsidRPr="00D251B9" w:rsidRDefault="000B354E">
      <w:pPr>
        <w:rPr>
          <w:color w:val="000000"/>
        </w:rPr>
      </w:pPr>
      <w:r w:rsidRPr="00D251B9">
        <w:rPr>
          <w:color w:val="000000"/>
        </w:rPr>
        <w:t>5.Желчегонные:</w:t>
      </w:r>
    </w:p>
    <w:p w:rsidR="000B354E" w:rsidRPr="00D251B9" w:rsidRDefault="000B354E">
      <w:pPr>
        <w:rPr>
          <w:color w:val="000000"/>
        </w:rPr>
      </w:pPr>
      <w:proofErr w:type="gramStart"/>
      <w:r w:rsidRPr="00D251B9">
        <w:rPr>
          <w:color w:val="000000"/>
        </w:rPr>
        <w:t xml:space="preserve">Бессмертник песчаный,  </w:t>
      </w:r>
      <w:proofErr w:type="spellStart"/>
      <w:r w:rsidRPr="00D251B9">
        <w:rPr>
          <w:color w:val="000000"/>
        </w:rPr>
        <w:t>Расторопша</w:t>
      </w:r>
      <w:proofErr w:type="spellEnd"/>
      <w:r w:rsidRPr="00D251B9">
        <w:rPr>
          <w:color w:val="000000"/>
        </w:rPr>
        <w:t xml:space="preserve"> пятнистая, Кукурузные рыльца, Шиповник  майский, коричный, Желчегонный сбор №3,  Пижма обыкновенная, Барбарис обыкновенный, Василек синий.</w:t>
      </w:r>
      <w:proofErr w:type="gramEnd"/>
    </w:p>
    <w:p w:rsidR="000B354E" w:rsidRPr="00D251B9" w:rsidRDefault="000B354E">
      <w:pPr>
        <w:rPr>
          <w:color w:val="000000"/>
        </w:rPr>
      </w:pPr>
    </w:p>
    <w:p w:rsidR="000B354E" w:rsidRPr="00D251B9" w:rsidRDefault="000B354E" w:rsidP="00CA0443">
      <w:pPr>
        <w:rPr>
          <w:color w:val="000000"/>
        </w:rPr>
      </w:pPr>
      <w:r w:rsidRPr="00D251B9">
        <w:rPr>
          <w:color w:val="000000"/>
        </w:rPr>
        <w:t>6.Мочегонные:</w:t>
      </w:r>
    </w:p>
    <w:p w:rsidR="000B354E" w:rsidRPr="00D251B9" w:rsidRDefault="000B354E" w:rsidP="00CA0443">
      <w:pPr>
        <w:rPr>
          <w:color w:val="000000"/>
        </w:rPr>
      </w:pPr>
      <w:proofErr w:type="gramStart"/>
      <w:r w:rsidRPr="00D251B9">
        <w:rPr>
          <w:color w:val="000000"/>
        </w:rPr>
        <w:t>Толокнянка обыкновенная, Брусника обыкновенная, Спорыш (горец птичий),</w:t>
      </w:r>
      <w:r w:rsidRPr="00D251B9">
        <w:t xml:space="preserve">  Хвощ полевой, Берёза обыкновенная, Можжевельник обыкновенный, сибирский, казацкий, </w:t>
      </w:r>
      <w:r>
        <w:t>Земляника лесная,  Почечный чай, Марена красильная.</w:t>
      </w:r>
      <w:proofErr w:type="gramEnd"/>
    </w:p>
    <w:p w:rsidR="000B354E" w:rsidRPr="00D251B9" w:rsidRDefault="000B354E">
      <w:pPr>
        <w:rPr>
          <w:color w:val="000000"/>
        </w:rPr>
      </w:pPr>
    </w:p>
    <w:p w:rsidR="000B354E" w:rsidRPr="00D251B9" w:rsidRDefault="000B354E">
      <w:pPr>
        <w:rPr>
          <w:color w:val="000000"/>
        </w:rPr>
      </w:pPr>
      <w:r w:rsidRPr="00D251B9">
        <w:rPr>
          <w:color w:val="000000"/>
        </w:rPr>
        <w:t xml:space="preserve">7.При заболеваниях </w:t>
      </w:r>
      <w:proofErr w:type="spellStart"/>
      <w:proofErr w:type="gramStart"/>
      <w:r w:rsidRPr="00D251B9">
        <w:rPr>
          <w:color w:val="000000"/>
        </w:rPr>
        <w:t>сердечно-сосудистой</w:t>
      </w:r>
      <w:proofErr w:type="spellEnd"/>
      <w:proofErr w:type="gramEnd"/>
      <w:r w:rsidRPr="00D251B9">
        <w:rPr>
          <w:color w:val="000000"/>
        </w:rPr>
        <w:t xml:space="preserve"> системы:</w:t>
      </w:r>
    </w:p>
    <w:p w:rsidR="000B354E" w:rsidRPr="00D251B9" w:rsidRDefault="000B354E">
      <w:pPr>
        <w:rPr>
          <w:color w:val="000000"/>
        </w:rPr>
      </w:pPr>
      <w:r w:rsidRPr="00D251B9">
        <w:rPr>
          <w:color w:val="000000"/>
        </w:rPr>
        <w:t xml:space="preserve">Боярышник кроваво-красный, ландыш майский,  Наперстянка крупноцветковая, пурпурная, шерстистая,  Строфант </w:t>
      </w:r>
      <w:proofErr w:type="spellStart"/>
      <w:r w:rsidRPr="00D251B9">
        <w:rPr>
          <w:color w:val="000000"/>
        </w:rPr>
        <w:t>Комбе</w:t>
      </w:r>
      <w:proofErr w:type="spellEnd"/>
      <w:r w:rsidRPr="00D251B9">
        <w:rPr>
          <w:color w:val="000000"/>
        </w:rPr>
        <w:t xml:space="preserve">. </w:t>
      </w:r>
    </w:p>
    <w:p w:rsidR="000B354E" w:rsidRPr="00D251B9" w:rsidRDefault="000B354E">
      <w:pPr>
        <w:rPr>
          <w:color w:val="000000"/>
        </w:rPr>
      </w:pPr>
    </w:p>
    <w:p w:rsidR="000B354E" w:rsidRPr="00D251B9" w:rsidRDefault="000B354E">
      <w:pPr>
        <w:rPr>
          <w:color w:val="000000"/>
        </w:rPr>
      </w:pPr>
      <w:r w:rsidRPr="00D251B9">
        <w:rPr>
          <w:color w:val="000000"/>
        </w:rPr>
        <w:t>8.Кровоостанавливающие:</w:t>
      </w:r>
    </w:p>
    <w:p w:rsidR="000B354E" w:rsidRPr="00D251B9" w:rsidRDefault="000B354E">
      <w:pPr>
        <w:rPr>
          <w:color w:val="000000"/>
        </w:rPr>
      </w:pPr>
      <w:r w:rsidRPr="00D251B9">
        <w:rPr>
          <w:color w:val="000000"/>
        </w:rPr>
        <w:t xml:space="preserve">Крапива двудомная, Тысячелистник обыкновенный, Кровохлебка лекарственная, Дуб обыкновенный. </w:t>
      </w:r>
    </w:p>
    <w:p w:rsidR="000B354E" w:rsidRPr="00D251B9" w:rsidRDefault="000B354E">
      <w:pPr>
        <w:rPr>
          <w:color w:val="000000"/>
        </w:rPr>
      </w:pPr>
    </w:p>
    <w:p w:rsidR="000B354E" w:rsidRPr="00D251B9" w:rsidRDefault="000B354E">
      <w:pPr>
        <w:rPr>
          <w:color w:val="000000"/>
        </w:rPr>
      </w:pPr>
      <w:r w:rsidRPr="00D251B9">
        <w:rPr>
          <w:color w:val="000000"/>
        </w:rPr>
        <w:t>9.При заболеваниях ЖКТ:</w:t>
      </w:r>
    </w:p>
    <w:p w:rsidR="000B354E" w:rsidRPr="00D251B9" w:rsidRDefault="000B354E">
      <w:pPr>
        <w:rPr>
          <w:color w:val="000000"/>
        </w:rPr>
      </w:pPr>
      <w:r w:rsidRPr="00D251B9">
        <w:rPr>
          <w:color w:val="000000"/>
        </w:rPr>
        <w:lastRenderedPageBreak/>
        <w:t>Ромашка аптечная, Зверобой продырявленный, Мелисса лекарственная.</w:t>
      </w:r>
    </w:p>
    <w:p w:rsidR="000B354E" w:rsidRPr="00D251B9" w:rsidRDefault="000B354E">
      <w:pPr>
        <w:rPr>
          <w:color w:val="000000"/>
        </w:rPr>
      </w:pPr>
    </w:p>
    <w:p w:rsidR="000B354E" w:rsidRPr="00D251B9" w:rsidRDefault="000B354E">
      <w:pPr>
        <w:rPr>
          <w:color w:val="000000"/>
        </w:rPr>
      </w:pPr>
      <w:r w:rsidRPr="00D251B9">
        <w:rPr>
          <w:color w:val="000000"/>
        </w:rPr>
        <w:t>10.При кожных заболеваниях, аллергических дерматозах:</w:t>
      </w:r>
    </w:p>
    <w:p w:rsidR="000B354E" w:rsidRPr="00D251B9" w:rsidRDefault="000B354E">
      <w:pPr>
        <w:rPr>
          <w:color w:val="000000"/>
        </w:rPr>
      </w:pPr>
      <w:r w:rsidRPr="00D251B9">
        <w:rPr>
          <w:color w:val="000000"/>
        </w:rPr>
        <w:t xml:space="preserve">Череда </w:t>
      </w:r>
      <w:proofErr w:type="spellStart"/>
      <w:r w:rsidRPr="00D251B9">
        <w:rPr>
          <w:color w:val="000000"/>
        </w:rPr>
        <w:t>трехраздельная</w:t>
      </w:r>
      <w:proofErr w:type="spellEnd"/>
      <w:r w:rsidRPr="00D251B9">
        <w:rPr>
          <w:color w:val="000000"/>
        </w:rPr>
        <w:t>, Календула, Ромашка аптечная, Дуб обыкновенный, Чистотел большой.</w:t>
      </w:r>
    </w:p>
    <w:p w:rsidR="000B354E" w:rsidRPr="00D251B9" w:rsidRDefault="000B354E">
      <w:pPr>
        <w:rPr>
          <w:color w:val="000000"/>
        </w:rPr>
      </w:pPr>
    </w:p>
    <w:p w:rsidR="000B354E" w:rsidRPr="00D251B9" w:rsidRDefault="000B354E">
      <w:pPr>
        <w:rPr>
          <w:color w:val="000000"/>
        </w:rPr>
      </w:pPr>
      <w:r w:rsidRPr="00D251B9">
        <w:rPr>
          <w:color w:val="000000"/>
        </w:rPr>
        <w:t>11. Поливитаминные:</w:t>
      </w:r>
    </w:p>
    <w:p w:rsidR="000B354E" w:rsidRPr="00D251B9" w:rsidRDefault="000B354E">
      <w:pPr>
        <w:rPr>
          <w:color w:val="000000"/>
        </w:rPr>
      </w:pPr>
      <w:r w:rsidRPr="00D251B9">
        <w:rPr>
          <w:color w:val="000000"/>
        </w:rPr>
        <w:t xml:space="preserve">Облепиха </w:t>
      </w:r>
      <w:proofErr w:type="spellStart"/>
      <w:r w:rsidRPr="00D251B9">
        <w:rPr>
          <w:color w:val="000000"/>
        </w:rPr>
        <w:t>крушиновидная</w:t>
      </w:r>
      <w:proofErr w:type="spellEnd"/>
      <w:r w:rsidRPr="00D251B9">
        <w:rPr>
          <w:color w:val="000000"/>
        </w:rPr>
        <w:t>, Шиповник майский, коричный, Смородина черная, Рябина красная.</w:t>
      </w:r>
    </w:p>
    <w:p w:rsidR="000B354E" w:rsidRPr="00D251B9" w:rsidRDefault="000B354E">
      <w:pPr>
        <w:rPr>
          <w:color w:val="000000"/>
        </w:rPr>
      </w:pPr>
    </w:p>
    <w:p w:rsidR="000B354E" w:rsidRPr="00D251B9" w:rsidRDefault="000B354E">
      <w:pPr>
        <w:rPr>
          <w:color w:val="000000"/>
        </w:rPr>
      </w:pPr>
      <w:r w:rsidRPr="00D251B9">
        <w:rPr>
          <w:color w:val="000000"/>
        </w:rPr>
        <w:t>12.Противомикробные:</w:t>
      </w:r>
    </w:p>
    <w:p w:rsidR="000B354E" w:rsidRPr="00D251B9" w:rsidRDefault="000B354E">
      <w:r w:rsidRPr="00D251B9">
        <w:rPr>
          <w:color w:val="000000"/>
        </w:rPr>
        <w:t>Эвкалипт прутьевидный, Шалфей лекарственный, Календула лекарственная, Ромашка аптечная.</w:t>
      </w:r>
    </w:p>
    <w:p w:rsidR="000B354E" w:rsidRPr="00D251B9" w:rsidRDefault="000B354E" w:rsidP="00274904">
      <w:pPr>
        <w:rPr>
          <w:rFonts w:ascii="Arial" w:hAnsi="Arial" w:cs="Arial"/>
        </w:rPr>
      </w:pPr>
    </w:p>
    <w:p w:rsidR="000B354E" w:rsidRPr="00274904" w:rsidRDefault="000B354E" w:rsidP="00274904">
      <w:pPr>
        <w:rPr>
          <w:rFonts w:ascii="Arial" w:hAnsi="Arial" w:cs="Arial"/>
        </w:rPr>
      </w:pPr>
    </w:p>
    <w:p w:rsidR="000B354E" w:rsidRPr="00274904" w:rsidRDefault="000B354E" w:rsidP="00274904">
      <w:pPr>
        <w:rPr>
          <w:rFonts w:ascii="Arial" w:hAnsi="Arial" w:cs="Arial"/>
        </w:rPr>
      </w:pPr>
    </w:p>
    <w:p w:rsidR="000B354E" w:rsidRDefault="000B354E" w:rsidP="00274904">
      <w:pPr>
        <w:rPr>
          <w:rFonts w:ascii="Arial" w:hAnsi="Arial" w:cs="Arial"/>
        </w:rPr>
      </w:pPr>
    </w:p>
    <w:p w:rsidR="000B354E" w:rsidRPr="00D251B9" w:rsidRDefault="000B354E" w:rsidP="00274F11">
      <w:pPr>
        <w:widowControl w:val="0"/>
        <w:shd w:val="clear" w:color="auto" w:fill="FFFFFF"/>
        <w:autoSpaceDE w:val="0"/>
        <w:ind w:right="57"/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 w:rsidRPr="00D251B9">
        <w:rPr>
          <w:sz w:val="28"/>
          <w:szCs w:val="28"/>
        </w:rPr>
        <w:t>Вопросы к квалификационному экзамену Отпуск ЛС и ТАА.</w:t>
      </w:r>
    </w:p>
    <w:p w:rsidR="000B354E" w:rsidRPr="00D251B9" w:rsidRDefault="000B354E" w:rsidP="00017561">
      <w:pPr>
        <w:shd w:val="clear" w:color="auto" w:fill="FFFFFF"/>
        <w:tabs>
          <w:tab w:val="left" w:pos="110"/>
        </w:tabs>
        <w:jc w:val="both"/>
        <w:rPr>
          <w:color w:val="000000"/>
        </w:rPr>
      </w:pPr>
      <w:r w:rsidRPr="00D251B9">
        <w:rPr>
          <w:color w:val="000000"/>
        </w:rPr>
        <w:t>1.Правила проведения фармацевтической экспертизы рецепта, требования от МО (оформление доверенности на получение ТАА).</w:t>
      </w:r>
    </w:p>
    <w:p w:rsidR="000B354E" w:rsidRPr="00D251B9" w:rsidRDefault="000B354E" w:rsidP="00017561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 w:rsidRPr="00D251B9">
        <w:rPr>
          <w:color w:val="000000"/>
        </w:rPr>
        <w:t>2.Формы рецептурных бланков. Обязательные и дополнительные реквизиты. Сроки действия и сроки</w:t>
      </w:r>
      <w:r>
        <w:rPr>
          <w:color w:val="000000"/>
        </w:rPr>
        <w:t xml:space="preserve">, условия </w:t>
      </w:r>
      <w:r w:rsidRPr="00D251B9">
        <w:rPr>
          <w:color w:val="000000"/>
        </w:rPr>
        <w:t xml:space="preserve"> хранения. </w:t>
      </w:r>
    </w:p>
    <w:p w:rsidR="000B354E" w:rsidRPr="00D251B9" w:rsidRDefault="000B354E" w:rsidP="00017561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 w:rsidRPr="00D251B9">
        <w:rPr>
          <w:color w:val="000000"/>
        </w:rPr>
        <w:t>3.Бесплатное и льготное обеспечен</w:t>
      </w:r>
      <w:r>
        <w:rPr>
          <w:color w:val="000000"/>
        </w:rPr>
        <w:t>ие ЛП</w:t>
      </w:r>
      <w:r w:rsidRPr="00D251B9">
        <w:rPr>
          <w:color w:val="000000"/>
        </w:rPr>
        <w:t xml:space="preserve"> отдельных категорий граждан. </w:t>
      </w:r>
      <w:r>
        <w:rPr>
          <w:color w:val="000000"/>
        </w:rPr>
        <w:t>Особенности оформления рецептов.</w:t>
      </w:r>
    </w:p>
    <w:p w:rsidR="000B354E" w:rsidRPr="00D251B9" w:rsidRDefault="000B354E" w:rsidP="00017561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 w:rsidRPr="00D251B9">
        <w:rPr>
          <w:color w:val="000000"/>
        </w:rPr>
        <w:t xml:space="preserve">4.Таксировка, регистрация рецептов и отпуск лекарств, изготовленных в аптеке. Таксировка, регистрация накладных и отпуск ТАА по ним. </w:t>
      </w:r>
    </w:p>
    <w:p w:rsidR="000B354E" w:rsidRPr="00D251B9" w:rsidRDefault="000B354E" w:rsidP="00865161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 w:rsidRPr="00D251B9">
        <w:rPr>
          <w:color w:val="000000"/>
        </w:rPr>
        <w:t>5.Определение норм отпуска ЛС. Правила оформления рецепта при превышении норм отпуска ЛС.</w:t>
      </w:r>
    </w:p>
    <w:p w:rsidR="000B354E" w:rsidRPr="00D251B9" w:rsidRDefault="000B354E" w:rsidP="00C17FF3">
      <w:pPr>
        <w:tabs>
          <w:tab w:val="left" w:pos="360"/>
          <w:tab w:val="left" w:pos="3960"/>
        </w:tabs>
        <w:spacing w:line="276" w:lineRule="auto"/>
        <w:jc w:val="both"/>
        <w:rPr>
          <w:smallCaps/>
        </w:rPr>
      </w:pPr>
      <w:r w:rsidRPr="00D251B9">
        <w:rPr>
          <w:color w:val="000000"/>
        </w:rPr>
        <w:t xml:space="preserve"> 6.Правила выписывания, отпуска, хранения препаратов, содержащих  наркотических                      средств в малых количествах.</w:t>
      </w:r>
    </w:p>
    <w:p w:rsidR="000B354E" w:rsidRPr="00D251B9" w:rsidRDefault="000B354E" w:rsidP="00C17FF3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 w:rsidRPr="00D251B9">
        <w:rPr>
          <w:color w:val="000000"/>
        </w:rPr>
        <w:t xml:space="preserve">7. Правила выписывания,  отпуска, хранения НС, ПВ и их </w:t>
      </w:r>
      <w:proofErr w:type="spellStart"/>
      <w:r w:rsidRPr="00D251B9">
        <w:rPr>
          <w:color w:val="000000"/>
        </w:rPr>
        <w:t>прекурсоров</w:t>
      </w:r>
      <w:proofErr w:type="spellEnd"/>
      <w:r w:rsidRPr="00D251B9">
        <w:rPr>
          <w:color w:val="000000"/>
        </w:rPr>
        <w:t>.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>8.Правила выписывания,  отпуска и хранения, сильнодействующих и ядовитых ЛС, анаболических стероидов.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 xml:space="preserve">9.Порядок выписывания, отпуска и хранения  ЛП, содержащих кроме малых количеств наркотических средств, психотропных веществ и их </w:t>
      </w:r>
      <w:proofErr w:type="spellStart"/>
      <w:r w:rsidRPr="00D251B9">
        <w:rPr>
          <w:color w:val="000000"/>
        </w:rPr>
        <w:t>прекурсоров</w:t>
      </w:r>
      <w:proofErr w:type="spellEnd"/>
      <w:r w:rsidRPr="00D251B9">
        <w:rPr>
          <w:color w:val="000000"/>
        </w:rPr>
        <w:t xml:space="preserve"> другие фармакологические активные вещества.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 xml:space="preserve">10.Оформление неправильно выписанных рецептов и </w:t>
      </w:r>
      <w:r>
        <w:rPr>
          <w:color w:val="000000"/>
        </w:rPr>
        <w:t>порядок принятия  мер</w:t>
      </w:r>
      <w:r w:rsidRPr="00D251B9">
        <w:rPr>
          <w:color w:val="000000"/>
        </w:rPr>
        <w:t xml:space="preserve">. 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 xml:space="preserve">11.Порядок безрецептурного отпуска ЛП. Рекомендация  безрецептурных ЛП и ЛР для снятия симптомов заболевания. 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>12.Перечни и списки ЛС.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>13.Ответственность за нарушения правил выписывания, отпуска и хранения ЛС.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 xml:space="preserve">14.Регистрация ЛС, ИМН и др. Регистрационные удостоверения. 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>15.Проведение приемочного контроля ЛС. (Сопроводительные документы, документы подтверждающие качество ТАА)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>16.Факторы, сохраняющие качество ЛП. (Упаковка, маркировка, хранение)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>17.Проведение товароведческого анализа.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>18.Проверка документов, подтверждающих качество ТАА (Сертификаты, декларации)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>19.Определение понятий «</w:t>
      </w:r>
      <w:proofErr w:type="spellStart"/>
      <w:r w:rsidRPr="00D251B9">
        <w:rPr>
          <w:color w:val="000000"/>
        </w:rPr>
        <w:t>фальцифицированное</w:t>
      </w:r>
      <w:proofErr w:type="spellEnd"/>
      <w:r w:rsidRPr="00D251B9">
        <w:rPr>
          <w:color w:val="000000"/>
        </w:rPr>
        <w:t xml:space="preserve">,  </w:t>
      </w:r>
      <w:proofErr w:type="spellStart"/>
      <w:r w:rsidRPr="00D251B9">
        <w:rPr>
          <w:color w:val="000000"/>
        </w:rPr>
        <w:t>недобракачественное</w:t>
      </w:r>
      <w:proofErr w:type="spellEnd"/>
      <w:r w:rsidRPr="00D251B9">
        <w:rPr>
          <w:color w:val="000000"/>
        </w:rPr>
        <w:t xml:space="preserve"> ЛС» Выявление </w:t>
      </w:r>
      <w:proofErr w:type="spellStart"/>
      <w:r w:rsidRPr="00D251B9">
        <w:rPr>
          <w:color w:val="000000"/>
        </w:rPr>
        <w:t>фальцифицированных</w:t>
      </w:r>
      <w:proofErr w:type="spellEnd"/>
      <w:r w:rsidRPr="00D251B9">
        <w:rPr>
          <w:color w:val="000000"/>
        </w:rPr>
        <w:t xml:space="preserve">,  </w:t>
      </w:r>
      <w:proofErr w:type="spellStart"/>
      <w:r w:rsidRPr="00D251B9">
        <w:rPr>
          <w:color w:val="000000"/>
        </w:rPr>
        <w:t>недобракачественных</w:t>
      </w:r>
      <w:proofErr w:type="spellEnd"/>
      <w:r w:rsidRPr="00D251B9">
        <w:rPr>
          <w:color w:val="000000"/>
        </w:rPr>
        <w:t xml:space="preserve"> ЛС в АО.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 xml:space="preserve">20.Мерчендайзинг. Оформление витрин с элементами </w:t>
      </w:r>
      <w:proofErr w:type="spellStart"/>
      <w:r w:rsidRPr="00D251B9">
        <w:rPr>
          <w:color w:val="000000"/>
        </w:rPr>
        <w:t>мерчендайзинга</w:t>
      </w:r>
      <w:proofErr w:type="spellEnd"/>
      <w:r w:rsidRPr="00D251B9">
        <w:rPr>
          <w:color w:val="000000"/>
        </w:rPr>
        <w:t>.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>21. Перечень товаров, реализуемых через аптечные организации.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>22.Розничная торговля. Правила продажи отдельных видов товаров (</w:t>
      </w:r>
      <w:proofErr w:type="spellStart"/>
      <w:r w:rsidRPr="00D251B9">
        <w:rPr>
          <w:color w:val="000000"/>
        </w:rPr>
        <w:t>Препродажная</w:t>
      </w:r>
      <w:proofErr w:type="spellEnd"/>
      <w:r w:rsidRPr="00D251B9">
        <w:rPr>
          <w:color w:val="000000"/>
        </w:rPr>
        <w:t xml:space="preserve"> подготовка, надлежащая информация, оформление ценников)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>23. Перечень товаров надлежащего качества, не подлежащих обмену и возврату.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>24. Требования к помещениям хранения. Хранение огнеопасных и взрывоопасных ЛС,</w:t>
      </w:r>
      <w:r>
        <w:rPr>
          <w:color w:val="000000"/>
        </w:rPr>
        <w:t xml:space="preserve"> ЛП,</w:t>
      </w:r>
      <w:r w:rsidRPr="00D251B9">
        <w:rPr>
          <w:color w:val="000000"/>
        </w:rPr>
        <w:t xml:space="preserve">  ЛРС, ИМН, МИБП, </w:t>
      </w:r>
      <w:proofErr w:type="spellStart"/>
      <w:r w:rsidRPr="00D251B9">
        <w:rPr>
          <w:color w:val="000000"/>
        </w:rPr>
        <w:t>БАДов</w:t>
      </w:r>
      <w:proofErr w:type="spellEnd"/>
      <w:r w:rsidRPr="00D251B9">
        <w:rPr>
          <w:color w:val="000000"/>
        </w:rPr>
        <w:t xml:space="preserve"> и др. </w:t>
      </w:r>
      <w:proofErr w:type="spellStart"/>
      <w:r w:rsidRPr="00D251B9">
        <w:rPr>
          <w:color w:val="000000"/>
        </w:rPr>
        <w:t>парафармацевтической</w:t>
      </w:r>
      <w:proofErr w:type="spellEnd"/>
      <w:r w:rsidRPr="00D251B9">
        <w:rPr>
          <w:color w:val="000000"/>
        </w:rPr>
        <w:t xml:space="preserve"> продукции, </w:t>
      </w:r>
      <w:proofErr w:type="spellStart"/>
      <w:r w:rsidRPr="00D251B9">
        <w:rPr>
          <w:color w:val="000000"/>
        </w:rPr>
        <w:t>дез</w:t>
      </w:r>
      <w:proofErr w:type="spellEnd"/>
      <w:r w:rsidRPr="00D251B9">
        <w:rPr>
          <w:color w:val="000000"/>
        </w:rPr>
        <w:t xml:space="preserve">. средств, пиявок и </w:t>
      </w:r>
      <w:proofErr w:type="spellStart"/>
      <w:r w:rsidRPr="00D251B9">
        <w:rPr>
          <w:color w:val="000000"/>
        </w:rPr>
        <w:t>т</w:t>
      </w:r>
      <w:proofErr w:type="gramStart"/>
      <w:r w:rsidRPr="00D251B9">
        <w:rPr>
          <w:color w:val="000000"/>
        </w:rPr>
        <w:t>,д</w:t>
      </w:r>
      <w:proofErr w:type="spellEnd"/>
      <w:proofErr w:type="gramEnd"/>
      <w:r w:rsidRPr="00D251B9">
        <w:rPr>
          <w:color w:val="000000"/>
        </w:rPr>
        <w:t>.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>25.</w:t>
      </w:r>
      <w:proofErr w:type="gramStart"/>
      <w:r w:rsidRPr="00D251B9">
        <w:rPr>
          <w:color w:val="000000"/>
        </w:rPr>
        <w:t>Контроль за</w:t>
      </w:r>
      <w:proofErr w:type="gramEnd"/>
      <w:r w:rsidRPr="00D251B9">
        <w:rPr>
          <w:color w:val="000000"/>
        </w:rPr>
        <w:t xml:space="preserve"> сроками годности ТАА (Стеллажная карта, журнал регистрации ЛС с ограниченным сроком годности, периодический осмотр ответственного лица)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>26.Определение температуры и влажности воздуха по показаниям гигрометра и их регистрация.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lastRenderedPageBreak/>
        <w:t>27.Санитарный режим в АО: санитарные требования, санитарное содержание помещений, санитарно - гигиенические требования к персоналу аптеки.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>28.Основы фармацевтической этики и деонтологии.</w:t>
      </w:r>
    </w:p>
    <w:p w:rsidR="000B354E" w:rsidRDefault="000B354E" w:rsidP="00C17FF3">
      <w:pPr>
        <w:shd w:val="clear" w:color="auto" w:fill="FFFFFF"/>
        <w:jc w:val="both"/>
        <w:rPr>
          <w:color w:val="000000"/>
        </w:rPr>
      </w:pPr>
      <w:r w:rsidRPr="00D251B9">
        <w:rPr>
          <w:color w:val="000000"/>
        </w:rPr>
        <w:t>29. Техника продаж. Процесс покупки. Определение типов аптечных клиентов.</w:t>
      </w:r>
    </w:p>
    <w:p w:rsidR="000B354E" w:rsidRPr="00D251B9" w:rsidRDefault="000B354E" w:rsidP="00C17F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30.Осуществление дополнительной продажи ЛП,  ИМН других ТАА.</w:t>
      </w:r>
    </w:p>
    <w:p w:rsidR="000B354E" w:rsidRPr="00D251B9" w:rsidRDefault="000B354E" w:rsidP="00C17FF3">
      <w:pPr>
        <w:tabs>
          <w:tab w:val="left" w:pos="3627"/>
        </w:tabs>
      </w:pPr>
    </w:p>
    <w:sectPr w:rsidR="000B354E" w:rsidRPr="00D251B9" w:rsidSect="00F96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872"/>
    <w:multiLevelType w:val="hybridMultilevel"/>
    <w:tmpl w:val="7D1C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981"/>
    <w:rsid w:val="000151DD"/>
    <w:rsid w:val="00017561"/>
    <w:rsid w:val="0006017E"/>
    <w:rsid w:val="000B354E"/>
    <w:rsid w:val="000D2288"/>
    <w:rsid w:val="001D79DE"/>
    <w:rsid w:val="00274904"/>
    <w:rsid w:val="00274F11"/>
    <w:rsid w:val="002D05D2"/>
    <w:rsid w:val="002D752F"/>
    <w:rsid w:val="002D76C3"/>
    <w:rsid w:val="00330536"/>
    <w:rsid w:val="00390621"/>
    <w:rsid w:val="00460E43"/>
    <w:rsid w:val="004C7196"/>
    <w:rsid w:val="00674F38"/>
    <w:rsid w:val="00697156"/>
    <w:rsid w:val="006A6255"/>
    <w:rsid w:val="006C688D"/>
    <w:rsid w:val="007370DD"/>
    <w:rsid w:val="00760E92"/>
    <w:rsid w:val="0079472F"/>
    <w:rsid w:val="007E3769"/>
    <w:rsid w:val="00865161"/>
    <w:rsid w:val="008F30F9"/>
    <w:rsid w:val="00904673"/>
    <w:rsid w:val="00910CA7"/>
    <w:rsid w:val="00953D20"/>
    <w:rsid w:val="009D5630"/>
    <w:rsid w:val="00A10A40"/>
    <w:rsid w:val="00A4739D"/>
    <w:rsid w:val="00B64E86"/>
    <w:rsid w:val="00C17FF3"/>
    <w:rsid w:val="00C75635"/>
    <w:rsid w:val="00CA0443"/>
    <w:rsid w:val="00D251B9"/>
    <w:rsid w:val="00D63DBC"/>
    <w:rsid w:val="00E805BC"/>
    <w:rsid w:val="00E95DDD"/>
    <w:rsid w:val="00ED4073"/>
    <w:rsid w:val="00EF2CC9"/>
    <w:rsid w:val="00F96981"/>
    <w:rsid w:val="00FD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D63DBC"/>
    <w:pPr>
      <w:widowControl w:val="0"/>
      <w:suppressAutoHyphens/>
      <w:spacing w:line="480" w:lineRule="auto"/>
      <w:ind w:firstLine="720"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styleId="a3">
    <w:name w:val="List Paragraph"/>
    <w:basedOn w:val="a"/>
    <w:uiPriority w:val="99"/>
    <w:qFormat/>
    <w:rsid w:val="008F30F9"/>
    <w:pPr>
      <w:ind w:left="720"/>
      <w:contextualSpacing/>
    </w:pPr>
  </w:style>
  <w:style w:type="paragraph" w:customStyle="1" w:styleId="phgrtextabz">
    <w:name w:val="phgr_text_abz"/>
    <w:basedOn w:val="a"/>
    <w:uiPriority w:val="99"/>
    <w:rsid w:val="00CA04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1906</Words>
  <Characters>10867</Characters>
  <Application>Microsoft Office Word</Application>
  <DocSecurity>0</DocSecurity>
  <Lines>90</Lines>
  <Paragraphs>25</Paragraphs>
  <ScaleCrop>false</ScaleCrop>
  <Company/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--</cp:lastModifiedBy>
  <cp:revision>15</cp:revision>
  <dcterms:created xsi:type="dcterms:W3CDTF">2013-03-02T17:34:00Z</dcterms:created>
  <dcterms:modified xsi:type="dcterms:W3CDTF">2014-02-07T06:02:00Z</dcterms:modified>
</cp:coreProperties>
</file>