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37" w:rsidRDefault="00D2268B" w:rsidP="00C2459B">
      <w:pPr>
        <w:jc w:val="center"/>
        <w:rPr>
          <w:b/>
          <w:sz w:val="28"/>
          <w:szCs w:val="28"/>
        </w:rPr>
      </w:pPr>
      <w:r w:rsidRPr="00342D0D">
        <w:rPr>
          <w:b/>
          <w:sz w:val="28"/>
          <w:szCs w:val="28"/>
        </w:rPr>
        <w:t xml:space="preserve">Вопросы для </w:t>
      </w:r>
      <w:r w:rsidR="00077FBA">
        <w:rPr>
          <w:b/>
          <w:sz w:val="28"/>
          <w:szCs w:val="28"/>
        </w:rPr>
        <w:t>промежуточной аттестации (экзамен)</w:t>
      </w:r>
      <w:r w:rsidRPr="00342D0D">
        <w:rPr>
          <w:b/>
          <w:sz w:val="28"/>
          <w:szCs w:val="28"/>
        </w:rPr>
        <w:t xml:space="preserve"> </w:t>
      </w:r>
    </w:p>
    <w:p w:rsidR="008744EE" w:rsidRDefault="00342D0D" w:rsidP="008744EE">
      <w:pPr>
        <w:jc w:val="center"/>
        <w:rPr>
          <w:b/>
          <w:sz w:val="28"/>
          <w:szCs w:val="28"/>
        </w:rPr>
      </w:pPr>
      <w:r w:rsidRPr="00342D0D">
        <w:rPr>
          <w:b/>
          <w:sz w:val="28"/>
          <w:szCs w:val="28"/>
        </w:rPr>
        <w:t xml:space="preserve">по </w:t>
      </w:r>
      <w:bookmarkStart w:id="0" w:name="_GoBack"/>
      <w:bookmarkEnd w:id="0"/>
      <w:r w:rsidR="008744EE">
        <w:rPr>
          <w:b/>
          <w:sz w:val="28"/>
          <w:szCs w:val="28"/>
        </w:rPr>
        <w:t>ПМ 01 Провед</w:t>
      </w:r>
      <w:r w:rsidR="00FF1437">
        <w:rPr>
          <w:b/>
          <w:sz w:val="28"/>
          <w:szCs w:val="28"/>
        </w:rPr>
        <w:t>ение мероприятий по профилактике</w:t>
      </w:r>
      <w:r w:rsidR="008744EE">
        <w:rPr>
          <w:b/>
          <w:sz w:val="28"/>
          <w:szCs w:val="28"/>
        </w:rPr>
        <w:t xml:space="preserve"> инфекций,</w:t>
      </w:r>
    </w:p>
    <w:p w:rsidR="008744EE" w:rsidRDefault="008744EE" w:rsidP="008744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связанных</w:t>
      </w:r>
      <w:proofErr w:type="gramEnd"/>
      <w:r>
        <w:rPr>
          <w:b/>
          <w:sz w:val="28"/>
          <w:szCs w:val="28"/>
        </w:rPr>
        <w:t xml:space="preserve"> с оказанием медицинской помощи</w:t>
      </w:r>
    </w:p>
    <w:p w:rsidR="000B1FF6" w:rsidRPr="000B1FF6" w:rsidRDefault="000B1FF6" w:rsidP="008744EE">
      <w:pPr>
        <w:jc w:val="center"/>
        <w:rPr>
          <w:b/>
          <w:i/>
          <w:szCs w:val="28"/>
        </w:rPr>
      </w:pPr>
      <w:r w:rsidRPr="000B1FF6">
        <w:rPr>
          <w:b/>
          <w:i/>
          <w:szCs w:val="28"/>
        </w:rPr>
        <w:t>(специальность Сестринское дело)</w:t>
      </w:r>
    </w:p>
    <w:p w:rsidR="00342D0D" w:rsidRPr="00342D0D" w:rsidRDefault="00342D0D" w:rsidP="00C2459B">
      <w:pPr>
        <w:jc w:val="center"/>
        <w:rPr>
          <w:b/>
        </w:rPr>
      </w:pPr>
    </w:p>
    <w:p w:rsidR="00A04876" w:rsidRPr="00A04876" w:rsidRDefault="00A04876" w:rsidP="00342D0D">
      <w:pPr>
        <w:pStyle w:val="a3"/>
        <w:numPr>
          <w:ilvl w:val="0"/>
          <w:numId w:val="1"/>
        </w:numPr>
        <w:spacing w:line="276" w:lineRule="auto"/>
        <w:jc w:val="both"/>
      </w:pPr>
      <w:r w:rsidRPr="00B1585A">
        <w:rPr>
          <w:rFonts w:eastAsia="Calibri"/>
          <w:bCs/>
        </w:rPr>
        <w:t>Организация профилактики ИСМП в медицинской организации</w:t>
      </w:r>
    </w:p>
    <w:p w:rsidR="00B63220" w:rsidRDefault="00A04876" w:rsidP="00A04876">
      <w:pPr>
        <w:pStyle w:val="a3"/>
        <w:numPr>
          <w:ilvl w:val="1"/>
          <w:numId w:val="11"/>
        </w:numPr>
        <w:spacing w:line="276" w:lineRule="auto"/>
        <w:jc w:val="both"/>
      </w:pPr>
      <w:r>
        <w:t>И</w:t>
      </w:r>
      <w:r w:rsidRPr="00B1585A">
        <w:t>нфекции, связанные с оказанием медицинской помощи (ИСМП)</w:t>
      </w:r>
      <w:r w:rsidR="00B63220">
        <w:t>: определение, механизмы и пути передачи инфекции, резервуары инфекции, цепочка инфекционного процесса</w:t>
      </w:r>
      <w:r w:rsidR="009843E4">
        <w:t>, группы риска по возникновению ИСМП</w:t>
      </w:r>
    </w:p>
    <w:p w:rsidR="009843E4" w:rsidRDefault="009843E4" w:rsidP="00A04876">
      <w:pPr>
        <w:pStyle w:val="a3"/>
        <w:numPr>
          <w:ilvl w:val="1"/>
          <w:numId w:val="11"/>
        </w:numPr>
        <w:spacing w:line="276" w:lineRule="auto"/>
        <w:jc w:val="both"/>
      </w:pPr>
      <w:r>
        <w:t>«Аварийные ситуации» в сестринской практике, причины, профилактика, состав аптечки для экстренной профилактики парентеральных инфекций, первая помощь при «аварийных» ситуациях</w:t>
      </w:r>
    </w:p>
    <w:p w:rsidR="00A04876" w:rsidRDefault="00A04876" w:rsidP="00A04876">
      <w:pPr>
        <w:pStyle w:val="a3"/>
        <w:numPr>
          <w:ilvl w:val="1"/>
          <w:numId w:val="11"/>
        </w:numPr>
        <w:spacing w:line="276" w:lineRule="auto"/>
        <w:jc w:val="both"/>
      </w:pPr>
      <w:r w:rsidRPr="0003351D">
        <w:t>Инфекционный контроль и профилактика ИСМП</w:t>
      </w:r>
      <w:r w:rsidR="00B63220">
        <w:t xml:space="preserve"> в МО</w:t>
      </w:r>
    </w:p>
    <w:p w:rsidR="00A04876" w:rsidRDefault="00A04876" w:rsidP="00A04876">
      <w:pPr>
        <w:pStyle w:val="a3"/>
        <w:numPr>
          <w:ilvl w:val="1"/>
          <w:numId w:val="11"/>
        </w:numPr>
        <w:spacing w:line="276" w:lineRule="auto"/>
        <w:jc w:val="both"/>
      </w:pPr>
      <w:r>
        <w:t>Профилактика ИСМП</w:t>
      </w:r>
      <w:r w:rsidRPr="00B1585A">
        <w:t xml:space="preserve"> у медицинского персонала</w:t>
      </w:r>
      <w:r w:rsidR="009843E4">
        <w:t>, уровни обработки рук.</w:t>
      </w:r>
    </w:p>
    <w:p w:rsidR="00A04876" w:rsidRDefault="00A04876" w:rsidP="00A04876">
      <w:pPr>
        <w:pStyle w:val="a3"/>
        <w:numPr>
          <w:ilvl w:val="0"/>
          <w:numId w:val="1"/>
        </w:numPr>
        <w:spacing w:line="276" w:lineRule="auto"/>
        <w:jc w:val="both"/>
      </w:pPr>
      <w:r w:rsidRPr="00342D0D">
        <w:t xml:space="preserve">Знание основных приказов и СанПиНов, регламентирующих соблюдение санитарно-эпидемического режима </w:t>
      </w:r>
      <w:r w:rsidR="00B63220">
        <w:t>МО</w:t>
      </w:r>
      <w:r w:rsidRPr="00342D0D">
        <w:t>.</w:t>
      </w:r>
    </w:p>
    <w:p w:rsidR="00A04876" w:rsidRDefault="00A04876" w:rsidP="00A752A0">
      <w:pPr>
        <w:pStyle w:val="a3"/>
        <w:numPr>
          <w:ilvl w:val="0"/>
          <w:numId w:val="1"/>
        </w:numPr>
        <w:spacing w:line="276" w:lineRule="auto"/>
        <w:jc w:val="both"/>
      </w:pPr>
      <w:r w:rsidRPr="001F5640">
        <w:t>Применение средств индивидуальной защиты. Соблюдение мер асептики и антисептики, принципов индивидуальной изоляции при выпол</w:t>
      </w:r>
      <w:r w:rsidR="009843E4">
        <w:t>нении медицинских вмешательств.</w:t>
      </w:r>
    </w:p>
    <w:p w:rsidR="00D2268B" w:rsidRPr="00342D0D" w:rsidRDefault="00D2268B" w:rsidP="00A752A0">
      <w:pPr>
        <w:pStyle w:val="a3"/>
        <w:numPr>
          <w:ilvl w:val="0"/>
          <w:numId w:val="1"/>
        </w:numPr>
        <w:spacing w:line="276" w:lineRule="auto"/>
        <w:jc w:val="both"/>
      </w:pPr>
      <w:r w:rsidRPr="00342D0D">
        <w:t>Дезинфекция</w:t>
      </w:r>
      <w:r w:rsidR="004C3669" w:rsidRPr="00342D0D">
        <w:t>:</w:t>
      </w:r>
    </w:p>
    <w:p w:rsidR="00D2268B" w:rsidRPr="00342D0D" w:rsidRDefault="00961BB2" w:rsidP="00A04876">
      <w:pPr>
        <w:pStyle w:val="a3"/>
        <w:numPr>
          <w:ilvl w:val="0"/>
          <w:numId w:val="12"/>
        </w:numPr>
        <w:spacing w:line="276" w:lineRule="auto"/>
        <w:jc w:val="both"/>
      </w:pPr>
      <w:r w:rsidRPr="00342D0D">
        <w:t>о</w:t>
      </w:r>
      <w:r w:rsidR="00D2268B" w:rsidRPr="00342D0D">
        <w:t>пределение, виды, методы</w:t>
      </w:r>
      <w:r w:rsidR="004C3669" w:rsidRPr="00342D0D">
        <w:t>;</w:t>
      </w:r>
    </w:p>
    <w:p w:rsidR="00D2268B" w:rsidRPr="00342D0D" w:rsidRDefault="00A1103C" w:rsidP="00A04876">
      <w:pPr>
        <w:pStyle w:val="a3"/>
        <w:numPr>
          <w:ilvl w:val="0"/>
          <w:numId w:val="12"/>
        </w:numPr>
        <w:spacing w:line="276" w:lineRule="auto"/>
        <w:jc w:val="both"/>
      </w:pPr>
      <w:r w:rsidRPr="00342D0D">
        <w:t xml:space="preserve">классификация </w:t>
      </w:r>
      <w:r w:rsidR="00D2268B" w:rsidRPr="00342D0D">
        <w:t>дез</w:t>
      </w:r>
      <w:r w:rsidR="00DA091E" w:rsidRPr="00342D0D">
        <w:t xml:space="preserve">инфицирующих </w:t>
      </w:r>
      <w:r w:rsidR="00D2268B" w:rsidRPr="00342D0D">
        <w:t>средств</w:t>
      </w:r>
      <w:r w:rsidR="00DA091E" w:rsidRPr="00342D0D">
        <w:t xml:space="preserve"> (ДС)</w:t>
      </w:r>
      <w:r w:rsidR="004C3669" w:rsidRPr="00342D0D">
        <w:t>;</w:t>
      </w:r>
    </w:p>
    <w:p w:rsidR="00D2268B" w:rsidRPr="00342D0D" w:rsidRDefault="00961BB2" w:rsidP="00A04876">
      <w:pPr>
        <w:pStyle w:val="a3"/>
        <w:numPr>
          <w:ilvl w:val="0"/>
          <w:numId w:val="12"/>
        </w:numPr>
        <w:spacing w:line="276" w:lineRule="auto"/>
        <w:jc w:val="both"/>
      </w:pPr>
      <w:r w:rsidRPr="00342D0D">
        <w:t>к</w:t>
      </w:r>
      <w:r w:rsidR="00D2268B" w:rsidRPr="00342D0D">
        <w:t xml:space="preserve">лассы токсичности </w:t>
      </w:r>
      <w:r w:rsidR="00DA091E" w:rsidRPr="00342D0D">
        <w:t>ДС</w:t>
      </w:r>
      <w:r w:rsidR="004C3669" w:rsidRPr="00342D0D">
        <w:t>;</w:t>
      </w:r>
    </w:p>
    <w:p w:rsidR="00D2268B" w:rsidRPr="00342D0D" w:rsidRDefault="00961BB2" w:rsidP="00A04876">
      <w:pPr>
        <w:pStyle w:val="a3"/>
        <w:numPr>
          <w:ilvl w:val="0"/>
          <w:numId w:val="12"/>
        </w:numPr>
        <w:spacing w:line="276" w:lineRule="auto"/>
        <w:jc w:val="both"/>
      </w:pPr>
      <w:r w:rsidRPr="00342D0D">
        <w:t>м</w:t>
      </w:r>
      <w:r w:rsidR="00D2268B" w:rsidRPr="00342D0D">
        <w:t xml:space="preserve">еры предосторожности при работе с </w:t>
      </w:r>
      <w:r w:rsidR="00185F8D" w:rsidRPr="00342D0D">
        <w:t>ДС</w:t>
      </w:r>
      <w:r w:rsidR="00D2268B" w:rsidRPr="00342D0D">
        <w:t xml:space="preserve">, первая помощь при попадании </w:t>
      </w:r>
      <w:proofErr w:type="spellStart"/>
      <w:r w:rsidR="00D2268B" w:rsidRPr="00342D0D">
        <w:t>дез</w:t>
      </w:r>
      <w:proofErr w:type="spellEnd"/>
      <w:r w:rsidR="00D2268B" w:rsidRPr="00342D0D">
        <w:t>. средств на кожу, в глаза, в рот, желудок, в дыхательные пути</w:t>
      </w:r>
      <w:r w:rsidR="004C3669" w:rsidRPr="00342D0D">
        <w:t>;</w:t>
      </w:r>
    </w:p>
    <w:p w:rsidR="00D2268B" w:rsidRPr="00342D0D" w:rsidRDefault="00961BB2" w:rsidP="00A04876">
      <w:pPr>
        <w:pStyle w:val="a3"/>
        <w:numPr>
          <w:ilvl w:val="0"/>
          <w:numId w:val="12"/>
        </w:numPr>
        <w:spacing w:line="276" w:lineRule="auto"/>
        <w:jc w:val="both"/>
      </w:pPr>
      <w:r w:rsidRPr="00342D0D">
        <w:t>к</w:t>
      </w:r>
      <w:r w:rsidR="00D2268B" w:rsidRPr="00342D0D">
        <w:t xml:space="preserve">атегории помещений </w:t>
      </w:r>
      <w:r w:rsidR="00D51EDB">
        <w:t>МО</w:t>
      </w:r>
      <w:r w:rsidR="004C3669" w:rsidRPr="00342D0D">
        <w:t>;</w:t>
      </w:r>
    </w:p>
    <w:p w:rsidR="000C6591" w:rsidRPr="00342D0D" w:rsidRDefault="00185F8D" w:rsidP="00A04876">
      <w:pPr>
        <w:pStyle w:val="a3"/>
        <w:numPr>
          <w:ilvl w:val="0"/>
          <w:numId w:val="12"/>
        </w:numPr>
        <w:spacing w:line="276" w:lineRule="auto"/>
        <w:jc w:val="both"/>
        <w:rPr>
          <w:bCs/>
          <w:iCs/>
        </w:rPr>
      </w:pPr>
      <w:r w:rsidRPr="00342D0D">
        <w:rPr>
          <w:bCs/>
          <w:iCs/>
        </w:rPr>
        <w:t>правила приготовления</w:t>
      </w:r>
      <w:r w:rsidR="000C6591" w:rsidRPr="00342D0D">
        <w:rPr>
          <w:bCs/>
          <w:iCs/>
        </w:rPr>
        <w:t xml:space="preserve"> дезинфицирующих растворов различной концентрации, соблюдение правил их использования.</w:t>
      </w:r>
    </w:p>
    <w:p w:rsidR="000C6591" w:rsidRPr="00342D0D" w:rsidRDefault="00A04876" w:rsidP="00A04876">
      <w:pPr>
        <w:pStyle w:val="a3"/>
        <w:numPr>
          <w:ilvl w:val="0"/>
          <w:numId w:val="12"/>
        </w:numPr>
        <w:spacing w:line="276" w:lineRule="auto"/>
        <w:jc w:val="both"/>
        <w:rPr>
          <w:bCs/>
          <w:iCs/>
        </w:rPr>
      </w:pPr>
      <w:r>
        <w:rPr>
          <w:bCs/>
          <w:iCs/>
        </w:rPr>
        <w:t>п</w:t>
      </w:r>
      <w:r w:rsidR="000C6591" w:rsidRPr="00342D0D">
        <w:rPr>
          <w:bCs/>
          <w:iCs/>
        </w:rPr>
        <w:t>роведение</w:t>
      </w:r>
      <w:r w:rsidR="00185F8D" w:rsidRPr="00342D0D">
        <w:rPr>
          <w:bCs/>
          <w:iCs/>
        </w:rPr>
        <w:t xml:space="preserve"> контроля качества дезинфекции различными способами, в том числе с помощью полосок </w:t>
      </w:r>
      <w:proofErr w:type="spellStart"/>
      <w:r w:rsidR="00185F8D" w:rsidRPr="00342D0D">
        <w:rPr>
          <w:bCs/>
          <w:iCs/>
        </w:rPr>
        <w:t>Дезиконт</w:t>
      </w:r>
      <w:proofErr w:type="spellEnd"/>
      <w:r w:rsidR="000C6591" w:rsidRPr="00342D0D">
        <w:rPr>
          <w:bCs/>
          <w:iCs/>
        </w:rPr>
        <w:t>.</w:t>
      </w:r>
    </w:p>
    <w:p w:rsidR="000C6591" w:rsidRPr="00342D0D" w:rsidRDefault="00A04876" w:rsidP="00A04876">
      <w:pPr>
        <w:pStyle w:val="a3"/>
        <w:numPr>
          <w:ilvl w:val="0"/>
          <w:numId w:val="12"/>
        </w:numPr>
        <w:spacing w:line="276" w:lineRule="auto"/>
        <w:jc w:val="both"/>
        <w:rPr>
          <w:bCs/>
          <w:iCs/>
        </w:rPr>
      </w:pPr>
      <w:r>
        <w:rPr>
          <w:bCs/>
          <w:iCs/>
        </w:rPr>
        <w:t>и</w:t>
      </w:r>
      <w:r w:rsidR="000C6591" w:rsidRPr="00342D0D">
        <w:rPr>
          <w:bCs/>
          <w:iCs/>
        </w:rPr>
        <w:t xml:space="preserve">спользование мер защиты от токсического воздействия </w:t>
      </w:r>
      <w:proofErr w:type="spellStart"/>
      <w:r w:rsidR="000C6591" w:rsidRPr="00342D0D">
        <w:rPr>
          <w:bCs/>
          <w:iCs/>
        </w:rPr>
        <w:t>дезинфектантов</w:t>
      </w:r>
      <w:proofErr w:type="spellEnd"/>
      <w:r w:rsidR="000C6591" w:rsidRPr="00342D0D">
        <w:rPr>
          <w:bCs/>
          <w:iCs/>
        </w:rPr>
        <w:t>.</w:t>
      </w:r>
    </w:p>
    <w:p w:rsidR="00D2268B" w:rsidRPr="00342D0D" w:rsidRDefault="00D2268B" w:rsidP="00342D0D">
      <w:pPr>
        <w:pStyle w:val="a3"/>
        <w:numPr>
          <w:ilvl w:val="0"/>
          <w:numId w:val="1"/>
        </w:numPr>
        <w:spacing w:line="276" w:lineRule="auto"/>
        <w:jc w:val="both"/>
      </w:pPr>
      <w:r w:rsidRPr="00342D0D">
        <w:t>Этапы обработки изделий медицинского назначения</w:t>
      </w:r>
      <w:r w:rsidR="004C3669" w:rsidRPr="00342D0D">
        <w:t>:</w:t>
      </w:r>
    </w:p>
    <w:p w:rsidR="00AF7D32" w:rsidRPr="00342D0D" w:rsidRDefault="00A04876" w:rsidP="00A04876">
      <w:pPr>
        <w:pStyle w:val="a3"/>
        <w:numPr>
          <w:ilvl w:val="0"/>
          <w:numId w:val="13"/>
        </w:numPr>
        <w:spacing w:line="276" w:lineRule="auto"/>
        <w:jc w:val="both"/>
      </w:pPr>
      <w:r>
        <w:t>К</w:t>
      </w:r>
      <w:r w:rsidR="00AF7D32" w:rsidRPr="00342D0D">
        <w:t>атегории изделий медицинского назначения. Принципы деления медицинских изделий на категории;</w:t>
      </w:r>
    </w:p>
    <w:p w:rsidR="00D2268B" w:rsidRPr="00342D0D" w:rsidRDefault="00A04876" w:rsidP="00A04876">
      <w:pPr>
        <w:pStyle w:val="a3"/>
        <w:numPr>
          <w:ilvl w:val="0"/>
          <w:numId w:val="13"/>
        </w:numPr>
        <w:spacing w:line="276" w:lineRule="auto"/>
        <w:jc w:val="both"/>
      </w:pPr>
      <w:r>
        <w:t>Д</w:t>
      </w:r>
      <w:r w:rsidR="00D2268B" w:rsidRPr="00342D0D">
        <w:t xml:space="preserve">езинфекция изделий медицинского назначения: </w:t>
      </w:r>
      <w:r w:rsidR="00961BB2" w:rsidRPr="00342D0D">
        <w:t>с</w:t>
      </w:r>
      <w:r w:rsidR="00D2268B" w:rsidRPr="00342D0D">
        <w:t>редства, применяемые для дезинфекции в отношении вирусов, бактерий, в том числе микобактерий туберкулеза</w:t>
      </w:r>
      <w:r w:rsidR="004C3669" w:rsidRPr="00342D0D">
        <w:t>;</w:t>
      </w:r>
    </w:p>
    <w:p w:rsidR="00D2268B" w:rsidRPr="00342D0D" w:rsidRDefault="00A04876" w:rsidP="00A04876">
      <w:pPr>
        <w:pStyle w:val="a3"/>
        <w:numPr>
          <w:ilvl w:val="0"/>
          <w:numId w:val="13"/>
        </w:numPr>
        <w:spacing w:line="276" w:lineRule="auto"/>
        <w:jc w:val="both"/>
      </w:pPr>
      <w:r>
        <w:t>В</w:t>
      </w:r>
      <w:r w:rsidR="00D2268B" w:rsidRPr="00342D0D">
        <w:t xml:space="preserve">ыбор метода и режима дезинфекции </w:t>
      </w:r>
      <w:r w:rsidR="004C3669" w:rsidRPr="00342D0D">
        <w:t xml:space="preserve">различных медицинских </w:t>
      </w:r>
      <w:r w:rsidR="00A1103C" w:rsidRPr="00342D0D">
        <w:t>изделий</w:t>
      </w:r>
      <w:r w:rsidR="004C3669" w:rsidRPr="00342D0D">
        <w:t>;</w:t>
      </w:r>
    </w:p>
    <w:p w:rsidR="00D2268B" w:rsidRPr="00342D0D" w:rsidRDefault="00A04876" w:rsidP="00A04876">
      <w:pPr>
        <w:pStyle w:val="a3"/>
        <w:numPr>
          <w:ilvl w:val="0"/>
          <w:numId w:val="13"/>
        </w:numPr>
        <w:spacing w:line="276" w:lineRule="auto"/>
        <w:jc w:val="both"/>
      </w:pPr>
      <w:proofErr w:type="spellStart"/>
      <w:r>
        <w:t>П</w:t>
      </w:r>
      <w:r w:rsidR="00D2268B" w:rsidRPr="00342D0D">
        <w:t>редстерилизационная</w:t>
      </w:r>
      <w:proofErr w:type="spellEnd"/>
      <w:r w:rsidR="00D2268B" w:rsidRPr="00342D0D">
        <w:t xml:space="preserve"> очистка</w:t>
      </w:r>
      <w:r w:rsidR="00A1103C" w:rsidRPr="00342D0D">
        <w:t xml:space="preserve"> (ПСО)</w:t>
      </w:r>
      <w:r w:rsidR="00594F57" w:rsidRPr="00342D0D">
        <w:t xml:space="preserve">: определение, </w:t>
      </w:r>
      <w:r w:rsidR="004C3669" w:rsidRPr="00342D0D">
        <w:t xml:space="preserve">цель, </w:t>
      </w:r>
      <w:r w:rsidR="00594F57" w:rsidRPr="00342D0D">
        <w:t>виды</w:t>
      </w:r>
      <w:r w:rsidR="004C3669" w:rsidRPr="00342D0D">
        <w:t>;</w:t>
      </w:r>
    </w:p>
    <w:p w:rsidR="00594F57" w:rsidRPr="00342D0D" w:rsidRDefault="00A04876" w:rsidP="00A04876">
      <w:pPr>
        <w:pStyle w:val="a3"/>
        <w:numPr>
          <w:ilvl w:val="0"/>
          <w:numId w:val="13"/>
        </w:numPr>
        <w:spacing w:line="276" w:lineRule="auto"/>
        <w:jc w:val="both"/>
      </w:pPr>
      <w:r>
        <w:t>Э</w:t>
      </w:r>
      <w:r w:rsidR="00594F57" w:rsidRPr="00342D0D">
        <w:t>тапы ручной ПСО</w:t>
      </w:r>
      <w:r w:rsidR="00A5108D" w:rsidRPr="00342D0D">
        <w:t>, состав и правила приготовления моющих растворов на основе перекиси водорода для проведения предстерилизационной очистки.</w:t>
      </w:r>
    </w:p>
    <w:p w:rsidR="00594F57" w:rsidRPr="00342D0D" w:rsidRDefault="00A04876" w:rsidP="00A04876">
      <w:pPr>
        <w:pStyle w:val="a3"/>
        <w:numPr>
          <w:ilvl w:val="0"/>
          <w:numId w:val="13"/>
        </w:numPr>
        <w:spacing w:line="276" w:lineRule="auto"/>
        <w:jc w:val="both"/>
      </w:pPr>
      <w:r>
        <w:t>С</w:t>
      </w:r>
      <w:r w:rsidR="00594F57" w:rsidRPr="00342D0D">
        <w:t xml:space="preserve">овременные </w:t>
      </w:r>
      <w:proofErr w:type="spellStart"/>
      <w:r w:rsidR="00594F57" w:rsidRPr="00342D0D">
        <w:t>дез</w:t>
      </w:r>
      <w:proofErr w:type="spellEnd"/>
      <w:r w:rsidR="00594F57" w:rsidRPr="00342D0D">
        <w:t>. средства, одновременно совмещающие дезинфекцию и ПСО</w:t>
      </w:r>
      <w:r w:rsidR="004C3669" w:rsidRPr="00342D0D">
        <w:t>;</w:t>
      </w:r>
    </w:p>
    <w:p w:rsidR="00594F57" w:rsidRPr="00342D0D" w:rsidRDefault="00A04876" w:rsidP="00A04876">
      <w:pPr>
        <w:pStyle w:val="a3"/>
        <w:numPr>
          <w:ilvl w:val="0"/>
          <w:numId w:val="13"/>
        </w:numPr>
        <w:spacing w:line="276" w:lineRule="auto"/>
        <w:jc w:val="both"/>
      </w:pPr>
      <w:r>
        <w:t>К</w:t>
      </w:r>
      <w:r w:rsidR="00594F57" w:rsidRPr="00342D0D">
        <w:t>онтроль качества ПСО</w:t>
      </w:r>
      <w:r w:rsidR="004C3669" w:rsidRPr="00342D0D">
        <w:t xml:space="preserve"> (</w:t>
      </w:r>
      <w:proofErr w:type="spellStart"/>
      <w:r w:rsidR="004C3669" w:rsidRPr="00342D0D">
        <w:t>амидопириновая</w:t>
      </w:r>
      <w:proofErr w:type="spellEnd"/>
      <w:r w:rsidR="004C3669" w:rsidRPr="00342D0D">
        <w:t xml:space="preserve">, </w:t>
      </w:r>
      <w:proofErr w:type="spellStart"/>
      <w:r w:rsidR="004C3669" w:rsidRPr="00342D0D">
        <w:t>азопирамовая</w:t>
      </w:r>
      <w:proofErr w:type="spellEnd"/>
      <w:r w:rsidR="004C3669" w:rsidRPr="00342D0D">
        <w:t xml:space="preserve">, фенолфталеиновая, </w:t>
      </w:r>
      <w:proofErr w:type="spellStart"/>
      <w:r w:rsidR="004C3669" w:rsidRPr="00342D0D">
        <w:t>судановая</w:t>
      </w:r>
      <w:proofErr w:type="spellEnd"/>
      <w:r w:rsidR="004C3669" w:rsidRPr="00342D0D">
        <w:t xml:space="preserve"> пробы);</w:t>
      </w:r>
    </w:p>
    <w:p w:rsidR="00594F57" w:rsidRPr="00342D0D" w:rsidRDefault="00A04876" w:rsidP="00A04876">
      <w:pPr>
        <w:pStyle w:val="a3"/>
        <w:numPr>
          <w:ilvl w:val="0"/>
          <w:numId w:val="13"/>
        </w:numPr>
        <w:spacing w:line="276" w:lineRule="auto"/>
        <w:jc w:val="both"/>
      </w:pPr>
      <w:r>
        <w:t>С</w:t>
      </w:r>
      <w:r w:rsidR="00594F57" w:rsidRPr="00342D0D">
        <w:t>терилизация</w:t>
      </w:r>
      <w:r w:rsidR="00BB52A5" w:rsidRPr="00342D0D">
        <w:t>: о</w:t>
      </w:r>
      <w:r w:rsidR="00594F57" w:rsidRPr="00342D0D">
        <w:t>пределение, виды, методы, режимы</w:t>
      </w:r>
      <w:r w:rsidR="004C3669" w:rsidRPr="00342D0D">
        <w:t>;</w:t>
      </w:r>
    </w:p>
    <w:p w:rsidR="001B25AE" w:rsidRPr="00342D0D" w:rsidRDefault="001B25AE" w:rsidP="00A04876">
      <w:pPr>
        <w:pStyle w:val="a3"/>
        <w:numPr>
          <w:ilvl w:val="0"/>
          <w:numId w:val="13"/>
        </w:numPr>
        <w:spacing w:line="276" w:lineRule="auto"/>
        <w:jc w:val="both"/>
        <w:rPr>
          <w:rFonts w:eastAsia="Calibri"/>
          <w:bCs/>
        </w:rPr>
      </w:pPr>
      <w:r w:rsidRPr="00342D0D">
        <w:rPr>
          <w:rFonts w:eastAsia="Calibri"/>
          <w:bCs/>
        </w:rPr>
        <w:t xml:space="preserve">Упаковка изделий мед. назначения в крафт-бумагу, </w:t>
      </w:r>
      <w:proofErr w:type="spellStart"/>
      <w:r w:rsidRPr="00342D0D">
        <w:rPr>
          <w:rFonts w:eastAsia="Calibri"/>
          <w:bCs/>
        </w:rPr>
        <w:t>крафт</w:t>
      </w:r>
      <w:proofErr w:type="spellEnd"/>
      <w:r w:rsidRPr="00342D0D">
        <w:rPr>
          <w:rFonts w:eastAsia="Calibri"/>
          <w:bCs/>
        </w:rPr>
        <w:t>-пакеты, комбинированный упаковочный материал, специальную упаковочную (</w:t>
      </w:r>
      <w:proofErr w:type="spellStart"/>
      <w:r w:rsidRPr="00342D0D">
        <w:rPr>
          <w:rFonts w:eastAsia="Calibri"/>
          <w:bCs/>
        </w:rPr>
        <w:t>крепированную</w:t>
      </w:r>
      <w:proofErr w:type="spellEnd"/>
      <w:r w:rsidRPr="00342D0D">
        <w:rPr>
          <w:rFonts w:eastAsia="Calibri"/>
          <w:bCs/>
        </w:rPr>
        <w:t>) бумагу, биксы.</w:t>
      </w:r>
    </w:p>
    <w:p w:rsidR="001B25AE" w:rsidRPr="00342D0D" w:rsidRDefault="001B25AE" w:rsidP="00A04876">
      <w:pPr>
        <w:pStyle w:val="a3"/>
        <w:numPr>
          <w:ilvl w:val="0"/>
          <w:numId w:val="13"/>
        </w:numPr>
        <w:spacing w:line="276" w:lineRule="auto"/>
        <w:jc w:val="both"/>
        <w:rPr>
          <w:rFonts w:eastAsia="Calibri"/>
          <w:bCs/>
        </w:rPr>
      </w:pPr>
      <w:r w:rsidRPr="00342D0D">
        <w:t>Умение определять метод и режим стерилизации для различных изделий мед. назначения.</w:t>
      </w:r>
    </w:p>
    <w:p w:rsidR="001B25AE" w:rsidRPr="00342D0D" w:rsidRDefault="001B25AE" w:rsidP="00A04876">
      <w:pPr>
        <w:pStyle w:val="a3"/>
        <w:numPr>
          <w:ilvl w:val="0"/>
          <w:numId w:val="13"/>
        </w:numPr>
        <w:spacing w:line="276" w:lineRule="auto"/>
        <w:jc w:val="both"/>
        <w:rPr>
          <w:rFonts w:eastAsia="Calibri"/>
          <w:bCs/>
        </w:rPr>
      </w:pPr>
      <w:r w:rsidRPr="00342D0D">
        <w:t>Загрузка изделий медицинского назначения в автоклавы, сухожаровые шкафы и другие стерилизаторы.</w:t>
      </w:r>
    </w:p>
    <w:p w:rsidR="001B25AE" w:rsidRPr="00342D0D" w:rsidRDefault="001B25AE" w:rsidP="00A04876">
      <w:pPr>
        <w:pStyle w:val="a3"/>
        <w:numPr>
          <w:ilvl w:val="0"/>
          <w:numId w:val="13"/>
        </w:numPr>
        <w:spacing w:line="276" w:lineRule="auto"/>
        <w:jc w:val="both"/>
        <w:rPr>
          <w:rFonts w:eastAsia="Calibri"/>
          <w:bCs/>
        </w:rPr>
      </w:pPr>
      <w:r w:rsidRPr="00342D0D">
        <w:t xml:space="preserve">Проведение химического метода стерилизации с использованием современных </w:t>
      </w:r>
      <w:proofErr w:type="spellStart"/>
      <w:r w:rsidRPr="00342D0D">
        <w:t>стерилянтов</w:t>
      </w:r>
      <w:proofErr w:type="spellEnd"/>
      <w:r w:rsidRPr="00342D0D">
        <w:t>.</w:t>
      </w:r>
    </w:p>
    <w:p w:rsidR="001B25AE" w:rsidRPr="00342D0D" w:rsidRDefault="001B25AE" w:rsidP="00A04876">
      <w:pPr>
        <w:pStyle w:val="a3"/>
        <w:numPr>
          <w:ilvl w:val="0"/>
          <w:numId w:val="13"/>
        </w:numPr>
        <w:spacing w:line="276" w:lineRule="auto"/>
        <w:jc w:val="both"/>
        <w:rPr>
          <w:rFonts w:eastAsia="Calibri"/>
          <w:bCs/>
        </w:rPr>
      </w:pPr>
      <w:r w:rsidRPr="00342D0D">
        <w:lastRenderedPageBreak/>
        <w:t>Проведение контроля качества стерилизации и стерильности изделий медицинского назначения.</w:t>
      </w:r>
    </w:p>
    <w:p w:rsidR="0086583D" w:rsidRPr="00342D0D" w:rsidRDefault="0086583D" w:rsidP="00A04876">
      <w:pPr>
        <w:pStyle w:val="a3"/>
        <w:numPr>
          <w:ilvl w:val="0"/>
          <w:numId w:val="13"/>
        </w:numPr>
        <w:spacing w:line="276" w:lineRule="auto"/>
        <w:jc w:val="both"/>
      </w:pPr>
      <w:r w:rsidRPr="00342D0D">
        <w:t>Устройство ЦСО (задачи ЦСО, основные структурные подразделения, их назначение);</w:t>
      </w:r>
    </w:p>
    <w:p w:rsidR="001B25AE" w:rsidRPr="004F4487" w:rsidRDefault="001B25AE" w:rsidP="00A04876">
      <w:pPr>
        <w:pStyle w:val="a3"/>
        <w:numPr>
          <w:ilvl w:val="0"/>
          <w:numId w:val="13"/>
        </w:numPr>
        <w:spacing w:line="276" w:lineRule="auto"/>
        <w:jc w:val="both"/>
        <w:rPr>
          <w:rFonts w:eastAsia="Calibri"/>
          <w:bCs/>
        </w:rPr>
      </w:pPr>
      <w:r w:rsidRPr="00342D0D">
        <w:t>Ведение документации в ЦСО.</w:t>
      </w:r>
    </w:p>
    <w:p w:rsidR="004F4487" w:rsidRPr="00342D0D" w:rsidRDefault="004F4487" w:rsidP="004F4487">
      <w:pPr>
        <w:pStyle w:val="a3"/>
        <w:numPr>
          <w:ilvl w:val="0"/>
          <w:numId w:val="13"/>
        </w:numPr>
        <w:spacing w:line="276" w:lineRule="auto"/>
        <w:jc w:val="both"/>
      </w:pPr>
      <w:r w:rsidRPr="00342D0D">
        <w:t>Этапы обработки изделий мед</w:t>
      </w:r>
      <w:proofErr w:type="gramStart"/>
      <w:r w:rsidRPr="00342D0D">
        <w:t>.</w:t>
      </w:r>
      <w:proofErr w:type="gramEnd"/>
      <w:r w:rsidRPr="00342D0D">
        <w:t xml:space="preserve"> </w:t>
      </w:r>
      <w:proofErr w:type="gramStart"/>
      <w:r w:rsidRPr="00342D0D">
        <w:t>н</w:t>
      </w:r>
      <w:proofErr w:type="gramEnd"/>
      <w:r w:rsidRPr="00342D0D">
        <w:t>азначения одноразового и многоразового использования.</w:t>
      </w:r>
    </w:p>
    <w:p w:rsidR="00AF7D32" w:rsidRPr="00342D0D" w:rsidRDefault="00594F57" w:rsidP="00342D0D">
      <w:pPr>
        <w:pStyle w:val="a3"/>
        <w:numPr>
          <w:ilvl w:val="0"/>
          <w:numId w:val="1"/>
        </w:numPr>
        <w:spacing w:line="276" w:lineRule="auto"/>
        <w:jc w:val="both"/>
      </w:pPr>
      <w:r w:rsidRPr="00342D0D">
        <w:t xml:space="preserve">Классы медицинских отходов в </w:t>
      </w:r>
      <w:r w:rsidR="00B63220">
        <w:t>МО</w:t>
      </w:r>
      <w:r w:rsidRPr="00342D0D">
        <w:t>.</w:t>
      </w:r>
      <w:r w:rsidR="00AF7D32" w:rsidRPr="00342D0D">
        <w:t xml:space="preserve"> Правила утилизации медицинских отходов в зависимости от класса отходов. Правила обращения с медицинскими отходами.</w:t>
      </w:r>
    </w:p>
    <w:p w:rsidR="00594F57" w:rsidRPr="00342D0D" w:rsidRDefault="00594F57" w:rsidP="00342D0D">
      <w:pPr>
        <w:pStyle w:val="a3"/>
        <w:numPr>
          <w:ilvl w:val="0"/>
          <w:numId w:val="1"/>
        </w:numPr>
        <w:spacing w:line="276" w:lineRule="auto"/>
        <w:jc w:val="both"/>
      </w:pPr>
      <w:r w:rsidRPr="00342D0D">
        <w:t xml:space="preserve">Обработка посуды после приема пищи пациентом в </w:t>
      </w:r>
      <w:r w:rsidR="00B63220">
        <w:t>МО</w:t>
      </w:r>
      <w:r w:rsidR="004C3669" w:rsidRPr="00342D0D">
        <w:t>.</w:t>
      </w:r>
    </w:p>
    <w:p w:rsidR="00594F57" w:rsidRPr="00342D0D" w:rsidRDefault="00594F57" w:rsidP="00342D0D">
      <w:pPr>
        <w:pStyle w:val="a3"/>
        <w:numPr>
          <w:ilvl w:val="0"/>
          <w:numId w:val="1"/>
        </w:numPr>
        <w:spacing w:line="276" w:lineRule="auto"/>
        <w:jc w:val="both"/>
      </w:pPr>
      <w:r w:rsidRPr="00342D0D">
        <w:t>Контроль за состоянием тумбочек и холодильников в палатах пациентов и в буфете.</w:t>
      </w:r>
    </w:p>
    <w:p w:rsidR="007930F9" w:rsidRDefault="007930F9" w:rsidP="00342D0D">
      <w:pPr>
        <w:pStyle w:val="a3"/>
        <w:numPr>
          <w:ilvl w:val="0"/>
          <w:numId w:val="1"/>
        </w:numPr>
        <w:spacing w:line="276" w:lineRule="auto"/>
        <w:jc w:val="both"/>
      </w:pPr>
      <w:r w:rsidRPr="00EE53C6">
        <w:t>Осмотр на педикулез и осуществление мероп</w:t>
      </w:r>
      <w:r w:rsidR="004F4487">
        <w:t xml:space="preserve">риятий при выявлении педикулеза, документация, заполняемая </w:t>
      </w:r>
    </w:p>
    <w:p w:rsidR="00A04876" w:rsidRDefault="00A04876" w:rsidP="00342D0D">
      <w:pPr>
        <w:pStyle w:val="a3"/>
        <w:numPr>
          <w:ilvl w:val="0"/>
          <w:numId w:val="1"/>
        </w:numPr>
        <w:spacing w:line="276" w:lineRule="auto"/>
        <w:jc w:val="both"/>
      </w:pPr>
      <w:r w:rsidRPr="00125F77">
        <w:t>Соблюдение требований охраны труда при обращении с острыми (колющими и режущими) инструментами, биологическими материалами. Профилактика заражения медицинского персонала COVID-19.</w:t>
      </w:r>
    </w:p>
    <w:p w:rsidR="00A04876" w:rsidRDefault="00A04876" w:rsidP="00342D0D">
      <w:pPr>
        <w:pStyle w:val="a3"/>
        <w:numPr>
          <w:ilvl w:val="0"/>
          <w:numId w:val="1"/>
        </w:numPr>
        <w:spacing w:line="276" w:lineRule="auto"/>
        <w:jc w:val="both"/>
      </w:pPr>
      <w:r w:rsidRPr="00972145">
        <w:t>Соблюдение правил эксплуатации оборудования и охраны труда в работе в помещениях с асептическим режимом, в том числе стерилизационном отделении (кабинете).</w:t>
      </w:r>
      <w:r>
        <w:t xml:space="preserve"> </w:t>
      </w:r>
      <w:r w:rsidRPr="00972145">
        <w:t>Осуществление сортировки и упаковки медицинских изделий</w:t>
      </w:r>
    </w:p>
    <w:p w:rsidR="007421FB" w:rsidRDefault="007421FB" w:rsidP="007421FB">
      <w:pPr>
        <w:pStyle w:val="a3"/>
        <w:numPr>
          <w:ilvl w:val="0"/>
          <w:numId w:val="1"/>
        </w:numPr>
        <w:spacing w:line="276" w:lineRule="auto"/>
        <w:jc w:val="both"/>
      </w:pPr>
      <w:r w:rsidRPr="00342D0D">
        <w:t>Участие медсестры в санитарно-просветительной работе  с населением (виды и методы санитарно – просветительной работы; преимущества и недостатки каждого метода; требования к проведению профилактической работы с населением).</w:t>
      </w:r>
    </w:p>
    <w:p w:rsidR="00A04876" w:rsidRPr="00342D0D" w:rsidRDefault="00A04876" w:rsidP="00A04876">
      <w:pPr>
        <w:pStyle w:val="a3"/>
        <w:spacing w:line="276" w:lineRule="auto"/>
        <w:ind w:left="360"/>
        <w:jc w:val="both"/>
      </w:pPr>
    </w:p>
    <w:p w:rsidR="0027242E" w:rsidRPr="00342D0D" w:rsidRDefault="0027242E" w:rsidP="00342D0D">
      <w:pPr>
        <w:pStyle w:val="a3"/>
        <w:spacing w:line="276" w:lineRule="auto"/>
        <w:ind w:left="360"/>
        <w:jc w:val="both"/>
      </w:pPr>
    </w:p>
    <w:sectPr w:rsidR="0027242E" w:rsidRPr="00342D0D" w:rsidSect="0014124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130"/>
    <w:multiLevelType w:val="hybridMultilevel"/>
    <w:tmpl w:val="2A8CA988"/>
    <w:lvl w:ilvl="0" w:tplc="3D507B3A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626B79"/>
    <w:multiLevelType w:val="hybridMultilevel"/>
    <w:tmpl w:val="AE5A1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02BAF"/>
    <w:multiLevelType w:val="hybridMultilevel"/>
    <w:tmpl w:val="46A8E66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953C45"/>
    <w:multiLevelType w:val="hybridMultilevel"/>
    <w:tmpl w:val="AA2834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3382147"/>
    <w:multiLevelType w:val="hybridMultilevel"/>
    <w:tmpl w:val="5D086886"/>
    <w:lvl w:ilvl="0" w:tplc="59522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D3736D"/>
    <w:multiLevelType w:val="hybridMultilevel"/>
    <w:tmpl w:val="F44EDCA2"/>
    <w:lvl w:ilvl="0" w:tplc="81AAF344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1366C42"/>
    <w:multiLevelType w:val="hybridMultilevel"/>
    <w:tmpl w:val="C2D85780"/>
    <w:lvl w:ilvl="0" w:tplc="81AAF344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98225C7"/>
    <w:multiLevelType w:val="hybridMultilevel"/>
    <w:tmpl w:val="10DAC1AE"/>
    <w:lvl w:ilvl="0" w:tplc="81AAF344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28A0415"/>
    <w:multiLevelType w:val="hybridMultilevel"/>
    <w:tmpl w:val="90489F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5C5AFB"/>
    <w:multiLevelType w:val="hybridMultilevel"/>
    <w:tmpl w:val="1F904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6B2BEB"/>
    <w:multiLevelType w:val="hybridMultilevel"/>
    <w:tmpl w:val="0922DA4E"/>
    <w:lvl w:ilvl="0" w:tplc="6AACB5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062795"/>
    <w:multiLevelType w:val="hybridMultilevel"/>
    <w:tmpl w:val="5F1AE50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D09149A"/>
    <w:multiLevelType w:val="hybridMultilevel"/>
    <w:tmpl w:val="329A9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10"/>
  </w:num>
  <w:num w:numId="8">
    <w:abstractNumId w:val="2"/>
  </w:num>
  <w:num w:numId="9">
    <w:abstractNumId w:val="1"/>
  </w:num>
  <w:num w:numId="10">
    <w:abstractNumId w:val="9"/>
  </w:num>
  <w:num w:numId="11">
    <w:abstractNumId w:val="1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8B"/>
    <w:rsid w:val="00077FBA"/>
    <w:rsid w:val="000B1FF6"/>
    <w:rsid w:val="000C6591"/>
    <w:rsid w:val="000D698A"/>
    <w:rsid w:val="000E55B4"/>
    <w:rsid w:val="000F05A9"/>
    <w:rsid w:val="00135A85"/>
    <w:rsid w:val="0014124F"/>
    <w:rsid w:val="00185F8D"/>
    <w:rsid w:val="001B25AE"/>
    <w:rsid w:val="00221089"/>
    <w:rsid w:val="002251B7"/>
    <w:rsid w:val="0027242E"/>
    <w:rsid w:val="00281B8C"/>
    <w:rsid w:val="002F642C"/>
    <w:rsid w:val="00342D0D"/>
    <w:rsid w:val="003879CB"/>
    <w:rsid w:val="004B4DD6"/>
    <w:rsid w:val="004C3669"/>
    <w:rsid w:val="004E77B5"/>
    <w:rsid w:val="004F4487"/>
    <w:rsid w:val="0054474A"/>
    <w:rsid w:val="00567BD0"/>
    <w:rsid w:val="00594F57"/>
    <w:rsid w:val="0073706F"/>
    <w:rsid w:val="007421FB"/>
    <w:rsid w:val="007930F9"/>
    <w:rsid w:val="00811E28"/>
    <w:rsid w:val="00850990"/>
    <w:rsid w:val="0086583D"/>
    <w:rsid w:val="008744EE"/>
    <w:rsid w:val="00880BAA"/>
    <w:rsid w:val="00961BB2"/>
    <w:rsid w:val="009843E4"/>
    <w:rsid w:val="00990B56"/>
    <w:rsid w:val="00A04876"/>
    <w:rsid w:val="00A1103C"/>
    <w:rsid w:val="00A232FB"/>
    <w:rsid w:val="00A5108D"/>
    <w:rsid w:val="00AF7D32"/>
    <w:rsid w:val="00B0571C"/>
    <w:rsid w:val="00B63220"/>
    <w:rsid w:val="00B73D23"/>
    <w:rsid w:val="00BA1DA5"/>
    <w:rsid w:val="00BB31C2"/>
    <w:rsid w:val="00BB52A5"/>
    <w:rsid w:val="00C159C7"/>
    <w:rsid w:val="00C2459B"/>
    <w:rsid w:val="00C268E1"/>
    <w:rsid w:val="00CA2DEA"/>
    <w:rsid w:val="00CB55D5"/>
    <w:rsid w:val="00D2268B"/>
    <w:rsid w:val="00D51EDB"/>
    <w:rsid w:val="00DA091E"/>
    <w:rsid w:val="00DC132C"/>
    <w:rsid w:val="00E157AF"/>
    <w:rsid w:val="00E564BC"/>
    <w:rsid w:val="00E8551A"/>
    <w:rsid w:val="00FF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BD0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7BD0"/>
    <w:pPr>
      <w:keepNext/>
      <w:autoSpaceDE w:val="0"/>
      <w:autoSpaceDN w:val="0"/>
      <w:ind w:firstLine="284"/>
      <w:outlineLvl w:val="0"/>
    </w:pPr>
    <w:rPr>
      <w:rFonts w:eastAsia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BD0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67BD0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BD0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7BD0"/>
    <w:pPr>
      <w:keepNext/>
      <w:autoSpaceDE w:val="0"/>
      <w:autoSpaceDN w:val="0"/>
      <w:ind w:firstLine="284"/>
      <w:outlineLvl w:val="0"/>
    </w:pPr>
    <w:rPr>
      <w:rFonts w:eastAsia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BD0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67BD0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2024-12-02T10:52:00Z</dcterms:created>
  <dcterms:modified xsi:type="dcterms:W3CDTF">2024-12-02T13:03:00Z</dcterms:modified>
</cp:coreProperties>
</file>